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after="150" w:line="615" w:lineRule="atLeast"/>
        <w:ind w:firstLine="585"/>
        <w:jc w:val="center"/>
        <w:rPr>
          <w:sz w:val="36"/>
          <w:szCs w:val="36"/>
          <w:shd w:val="clear" w:color="auto" w:fill="FFFFFF"/>
          <w:lang w:val="zh-TW" w:eastAsia="zh-TW"/>
        </w:rPr>
      </w:pPr>
      <w:r>
        <w:rPr>
          <w:sz w:val="36"/>
          <w:szCs w:val="36"/>
          <w:shd w:val="clear" w:color="auto" w:fill="FFFFFF"/>
          <w:lang w:val="zh-TW" w:eastAsia="zh-TW"/>
        </w:rPr>
        <w:t xml:space="preserve">枣庄市中医医院 </w:t>
      </w:r>
    </w:p>
    <w:p>
      <w:pPr>
        <w:pStyle w:val="5"/>
        <w:widowControl/>
        <w:shd w:val="clear" w:color="auto" w:fill="FFFFFF"/>
        <w:spacing w:before="0" w:after="150" w:line="615" w:lineRule="atLeast"/>
        <w:ind w:firstLine="585"/>
        <w:jc w:val="center"/>
        <w:rPr>
          <w:rFonts w:hint="default" w:ascii="黑体" w:hAnsi="黑体" w:eastAsia="黑体" w:cs="黑体"/>
          <w:color w:val="333333"/>
          <w:spacing w:val="15"/>
          <w:sz w:val="28"/>
          <w:szCs w:val="28"/>
          <w:u w:color="333333"/>
          <w:shd w:val="clear" w:color="auto" w:fill="FFFFFF"/>
        </w:rPr>
      </w:pPr>
      <w:r>
        <w:rPr>
          <w:rFonts w:ascii="Arial" w:hAnsi="Arial"/>
          <w:b/>
          <w:bCs/>
          <w:sz w:val="36"/>
          <w:szCs w:val="36"/>
          <w:shd w:val="clear" w:color="auto" w:fill="FFFFFF"/>
        </w:rPr>
        <w:t>202</w:t>
      </w:r>
      <w:r>
        <w:rPr>
          <w:rFonts w:hint="eastAsia" w:ascii="Arial" w:hAnsi="Arial"/>
          <w:b/>
          <w:bCs/>
          <w:sz w:val="36"/>
          <w:szCs w:val="36"/>
          <w:shd w:val="clear" w:color="auto" w:fill="FFFFFF"/>
          <w:lang w:val="en-US" w:eastAsia="zh-CN"/>
        </w:rPr>
        <w:t>4</w:t>
      </w:r>
      <w:r>
        <w:rPr>
          <w:sz w:val="36"/>
          <w:szCs w:val="36"/>
          <w:shd w:val="clear" w:color="auto" w:fill="FFFFFF"/>
          <w:lang w:val="zh-TW" w:eastAsia="zh-TW"/>
        </w:rPr>
        <w:t>年中医住院医师规范化培训招生简章</w:t>
      </w:r>
    </w:p>
    <w:p>
      <w:pPr>
        <w:pStyle w:val="5"/>
        <w:widowControl/>
        <w:shd w:val="clear" w:color="auto" w:fill="FFFFFF"/>
        <w:spacing w:before="0" w:after="150" w:line="615" w:lineRule="atLeast"/>
        <w:ind w:firstLine="585"/>
        <w:rPr>
          <w:rFonts w:hint="eastAsia"/>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北京中医药大学</w:t>
      </w:r>
      <w:r>
        <w:rPr>
          <w:rFonts w:hint="eastAsia"/>
          <w:color w:val="333333"/>
          <w:spacing w:val="15"/>
          <w:sz w:val="28"/>
          <w:szCs w:val="28"/>
          <w:u w:color="333333"/>
          <w:shd w:val="clear" w:color="auto" w:fill="FFFFFF"/>
          <w:lang w:val="en-US" w:eastAsia="zh-CN"/>
        </w:rPr>
        <w:t>东方医院</w:t>
      </w:r>
      <w:r>
        <w:rPr>
          <w:color w:val="333333"/>
          <w:spacing w:val="15"/>
          <w:sz w:val="28"/>
          <w:szCs w:val="28"/>
          <w:u w:color="333333"/>
          <w:shd w:val="clear" w:color="auto" w:fill="FFFFFF"/>
          <w:lang w:val="zh-TW" w:eastAsia="zh-TW"/>
        </w:rPr>
        <w:t>枣庄医院（枣庄市中医医院）</w:t>
      </w:r>
      <w:r>
        <w:rPr>
          <w:rFonts w:hint="eastAsia"/>
          <w:color w:val="333333"/>
          <w:spacing w:val="15"/>
          <w:sz w:val="28"/>
          <w:szCs w:val="28"/>
          <w:u w:color="333333"/>
          <w:shd w:val="clear" w:color="auto" w:fill="FFFFFF"/>
          <w:lang w:val="zh-TW" w:eastAsia="zh-TW"/>
        </w:rPr>
        <w:t>始建于1970年，是全省首批、全市首家三级甲等中医医院，2013、2018、2023年三次顺利通过“三甲”复评，2014年10月成功挂牌为北京中医药大学枣庄医院、北京中医药大学第四临床医学院，是一所集医疗、教学、科研、预防、康复、保健于一体的绿色园林式、生态环保型中医综合医院。</w:t>
      </w:r>
    </w:p>
    <w:p>
      <w:pPr>
        <w:pStyle w:val="5"/>
        <w:widowControl/>
        <w:shd w:val="clear" w:color="auto" w:fill="FFFFFF"/>
        <w:spacing w:before="0" w:after="150" w:line="615" w:lineRule="atLeast"/>
        <w:ind w:firstLine="585"/>
        <w:rPr>
          <w:rFonts w:hint="default" w:ascii="宋体" w:hAnsi="宋体" w:eastAsia="宋体" w:cs="宋体"/>
          <w:color w:val="333333"/>
          <w:spacing w:val="15"/>
          <w:sz w:val="28"/>
          <w:szCs w:val="28"/>
          <w:u w:color="333333"/>
          <w:shd w:val="clear" w:color="auto" w:fill="FFFFFF"/>
        </w:rPr>
      </w:pPr>
      <w:r>
        <w:rPr>
          <w:color w:val="333333"/>
          <w:spacing w:val="15"/>
          <w:sz w:val="28"/>
          <w:szCs w:val="28"/>
          <w:u w:color="333333"/>
          <w:shd w:val="clear" w:color="auto" w:fill="FFFFFF"/>
          <w:lang w:val="zh-TW" w:eastAsia="zh-TW"/>
        </w:rPr>
        <w:t>医院现有新城院区、市中院区，两院区总建筑面积</w:t>
      </w:r>
      <w:r>
        <w:rPr>
          <w:rFonts w:ascii="宋体" w:hAnsi="宋体"/>
          <w:color w:val="333333"/>
          <w:spacing w:val="15"/>
          <w:sz w:val="28"/>
          <w:szCs w:val="28"/>
          <w:u w:color="333333"/>
          <w:shd w:val="clear" w:color="auto" w:fill="FFFFFF"/>
        </w:rPr>
        <w:t>8</w:t>
      </w:r>
      <w:r>
        <w:rPr>
          <w:color w:val="333333"/>
          <w:spacing w:val="15"/>
          <w:sz w:val="28"/>
          <w:szCs w:val="28"/>
          <w:u w:color="333333"/>
          <w:shd w:val="clear" w:color="auto" w:fill="FFFFFF"/>
          <w:lang w:val="zh-TW" w:eastAsia="zh-TW"/>
        </w:rPr>
        <w:t>万平方米，开放床位</w:t>
      </w:r>
      <w:r>
        <w:rPr>
          <w:rFonts w:ascii="宋体" w:hAnsi="宋体"/>
          <w:color w:val="333333"/>
          <w:spacing w:val="15"/>
          <w:sz w:val="28"/>
          <w:szCs w:val="28"/>
          <w:u w:color="333333"/>
          <w:shd w:val="clear" w:color="auto" w:fill="FFFFFF"/>
        </w:rPr>
        <w:t>1000</w:t>
      </w:r>
      <w:r>
        <w:rPr>
          <w:color w:val="333333"/>
          <w:spacing w:val="15"/>
          <w:sz w:val="28"/>
          <w:szCs w:val="28"/>
          <w:u w:color="333333"/>
          <w:shd w:val="clear" w:color="auto" w:fill="FFFFFF"/>
          <w:lang w:val="zh-TW" w:eastAsia="zh-TW"/>
        </w:rPr>
        <w:t>张。科研教学综合楼占地</w:t>
      </w:r>
      <w:r>
        <w:rPr>
          <w:rFonts w:ascii="宋体" w:hAnsi="宋体"/>
          <w:color w:val="333333"/>
          <w:spacing w:val="15"/>
          <w:sz w:val="28"/>
          <w:szCs w:val="28"/>
          <w:u w:color="333333"/>
          <w:shd w:val="clear" w:color="auto" w:fill="FFFFFF"/>
        </w:rPr>
        <w:t>53</w:t>
      </w:r>
      <w:r>
        <w:rPr>
          <w:color w:val="333333"/>
          <w:spacing w:val="15"/>
          <w:sz w:val="28"/>
          <w:szCs w:val="28"/>
          <w:u w:color="333333"/>
          <w:shd w:val="clear" w:color="auto" w:fill="FFFFFF"/>
          <w:lang w:val="zh-TW" w:eastAsia="zh-TW"/>
        </w:rPr>
        <w:t>亩，建筑面积</w:t>
      </w:r>
      <w:r>
        <w:rPr>
          <w:rFonts w:ascii="宋体" w:hAnsi="宋体"/>
          <w:color w:val="333333"/>
          <w:spacing w:val="15"/>
          <w:sz w:val="28"/>
          <w:szCs w:val="28"/>
          <w:u w:color="333333"/>
          <w:shd w:val="clear" w:color="auto" w:fill="FFFFFF"/>
        </w:rPr>
        <w:t>3.8</w:t>
      </w:r>
      <w:r>
        <w:rPr>
          <w:color w:val="333333"/>
          <w:spacing w:val="15"/>
          <w:sz w:val="28"/>
          <w:szCs w:val="28"/>
          <w:u w:color="333333"/>
          <w:shd w:val="clear" w:color="auto" w:fill="FFFFFF"/>
          <w:lang w:val="zh-TW" w:eastAsia="zh-TW"/>
        </w:rPr>
        <w:t>万平方米，拥有丰富的医教研资源和功能支撑。医院教学设施及硬件设备均按照北中医附属医院标准建设，现设有学术报告厅、多媒体教室、电子阅览室、图书馆、计算机理论考核教室、手术闭路教学视频系统等。各专业科室设有示教室、教学诊室、小教室、中医技能操作训练室。临床技能实训中心设备极具中医特色，能够最大限度地满足教学实训需求。</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rPr>
      </w:pPr>
      <w:r>
        <w:rPr>
          <w:color w:val="333333"/>
          <w:spacing w:val="15"/>
          <w:sz w:val="28"/>
          <w:szCs w:val="28"/>
          <w:u w:color="333333"/>
          <w:shd w:val="clear" w:color="auto" w:fill="FFFFFF"/>
          <w:lang w:val="zh-TW" w:eastAsia="zh-TW"/>
        </w:rPr>
        <w:t>医院现拥有</w:t>
      </w:r>
      <w:r>
        <w:rPr>
          <w:rFonts w:hint="eastAsia"/>
          <w:color w:val="333333"/>
          <w:spacing w:val="15"/>
          <w:sz w:val="28"/>
          <w:szCs w:val="28"/>
          <w:u w:color="333333"/>
          <w:shd w:val="clear" w:color="auto" w:fill="FFFFFF"/>
          <w:lang w:val="zh-TW" w:eastAsia="zh-TW"/>
        </w:rPr>
        <w:t>其中博士生导师1人、硕士生导师8人，博士3人，硕士151人，副高及以上专家235人</w:t>
      </w:r>
      <w:r>
        <w:rPr>
          <w:color w:val="333333"/>
          <w:spacing w:val="15"/>
          <w:sz w:val="28"/>
          <w:szCs w:val="28"/>
          <w:u w:color="333333"/>
          <w:shd w:val="clear" w:color="auto" w:fill="FFFFFF"/>
          <w:lang w:val="zh-TW" w:eastAsia="zh-TW"/>
        </w:rPr>
        <w:t>。拥有全国老中医药专家学术经验继承工作指导老师、山东省名中医药专家等</w:t>
      </w:r>
      <w:r>
        <w:rPr>
          <w:rFonts w:ascii="宋体" w:hAnsi="宋体"/>
          <w:color w:val="333333"/>
          <w:spacing w:val="15"/>
          <w:sz w:val="28"/>
          <w:szCs w:val="28"/>
          <w:u w:color="333333"/>
          <w:shd w:val="clear" w:color="auto" w:fill="FFFFFF"/>
        </w:rPr>
        <w:t>1</w:t>
      </w:r>
      <w:r>
        <w:rPr>
          <w:rFonts w:hint="eastAsia" w:ascii="宋体" w:hAnsi="宋体"/>
          <w:color w:val="333333"/>
          <w:spacing w:val="15"/>
          <w:sz w:val="28"/>
          <w:szCs w:val="28"/>
          <w:u w:color="333333"/>
          <w:shd w:val="clear" w:color="auto" w:fill="FFFFFF"/>
          <w:lang w:val="en-US" w:eastAsia="zh-CN"/>
        </w:rPr>
        <w:t>0</w:t>
      </w:r>
      <w:r>
        <w:rPr>
          <w:color w:val="333333"/>
          <w:spacing w:val="15"/>
          <w:sz w:val="28"/>
          <w:szCs w:val="28"/>
          <w:u w:color="333333"/>
          <w:shd w:val="clear" w:color="auto" w:fill="FFFFFF"/>
          <w:lang w:val="zh-TW" w:eastAsia="zh-TW"/>
        </w:rPr>
        <w:t>人。入选全国中医药传承与创新</w:t>
      </w:r>
      <w:r>
        <w:rPr>
          <w:rFonts w:hint="default" w:ascii="宋体" w:hAnsi="宋体"/>
          <w:color w:val="333333"/>
          <w:spacing w:val="15"/>
          <w:sz w:val="28"/>
          <w:szCs w:val="28"/>
          <w:u w:color="333333"/>
          <w:shd w:val="clear" w:color="auto" w:fill="FFFFFF"/>
        </w:rPr>
        <w:t>“</w:t>
      </w:r>
      <w:r>
        <w:rPr>
          <w:color w:val="333333"/>
          <w:spacing w:val="15"/>
          <w:sz w:val="28"/>
          <w:szCs w:val="28"/>
          <w:u w:color="333333"/>
          <w:shd w:val="clear" w:color="auto" w:fill="FFFFFF"/>
          <w:lang w:val="zh-TW" w:eastAsia="zh-TW"/>
        </w:rPr>
        <w:t>百千万</w:t>
      </w:r>
      <w:r>
        <w:rPr>
          <w:rFonts w:hint="default" w:ascii="宋体" w:hAnsi="宋体"/>
          <w:color w:val="333333"/>
          <w:spacing w:val="15"/>
          <w:sz w:val="28"/>
          <w:szCs w:val="28"/>
          <w:u w:color="333333"/>
          <w:shd w:val="clear" w:color="auto" w:fill="FFFFFF"/>
        </w:rPr>
        <w:t>”</w:t>
      </w:r>
      <w:r>
        <w:rPr>
          <w:color w:val="333333"/>
          <w:spacing w:val="15"/>
          <w:sz w:val="28"/>
          <w:szCs w:val="28"/>
          <w:u w:color="333333"/>
          <w:shd w:val="clear" w:color="auto" w:fill="FFFFFF"/>
          <w:lang w:val="zh-TW" w:eastAsia="zh-TW"/>
        </w:rPr>
        <w:t>人才工程（岐黄工程）</w:t>
      </w:r>
      <w:r>
        <w:rPr>
          <w:rFonts w:ascii="宋体" w:hAnsi="宋体"/>
          <w:color w:val="333333"/>
          <w:spacing w:val="15"/>
          <w:sz w:val="28"/>
          <w:szCs w:val="28"/>
          <w:u w:color="333333"/>
          <w:shd w:val="clear" w:color="auto" w:fill="FFFFFF"/>
        </w:rPr>
        <w:t>3</w:t>
      </w:r>
      <w:r>
        <w:rPr>
          <w:color w:val="333333"/>
          <w:spacing w:val="15"/>
          <w:sz w:val="28"/>
          <w:szCs w:val="28"/>
          <w:u w:color="333333"/>
          <w:shd w:val="clear" w:color="auto" w:fill="FFFFFF"/>
          <w:lang w:val="zh-TW" w:eastAsia="zh-TW"/>
        </w:rPr>
        <w:t>人。</w:t>
      </w:r>
    </w:p>
    <w:p>
      <w:pPr>
        <w:pStyle w:val="5"/>
        <w:widowControl/>
        <w:shd w:val="clear" w:color="auto" w:fill="FFFFFF"/>
        <w:spacing w:before="0" w:after="150" w:line="615" w:lineRule="atLeast"/>
        <w:ind w:firstLine="585"/>
        <w:jc w:val="center"/>
        <w:rPr>
          <w:rFonts w:hint="default" w:ascii="Arial" w:hAnsi="Arial" w:eastAsia="Arial" w:cs="Arial"/>
          <w:color w:val="909090"/>
          <w:sz w:val="18"/>
          <w:szCs w:val="18"/>
          <w:u w:color="909090"/>
          <w:lang w:val="zh-TW" w:eastAsia="zh-TW"/>
        </w:rPr>
      </w:pPr>
      <w:r>
        <w:rPr>
          <w:rFonts w:ascii="黑体" w:hAnsi="黑体" w:eastAsia="黑体" w:cs="黑体"/>
          <w:color w:val="333333"/>
          <w:spacing w:val="15"/>
          <w:sz w:val="28"/>
          <w:szCs w:val="28"/>
          <w:u w:color="333333"/>
          <w:shd w:val="clear" w:color="auto" w:fill="FFFFFF"/>
          <w:lang w:val="zh-TW" w:eastAsia="zh-TW"/>
        </w:rPr>
        <w:t>招录简章：</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rPr>
      </w:pPr>
      <w:r>
        <w:rPr>
          <w:color w:val="333333"/>
          <w:spacing w:val="15"/>
          <w:sz w:val="28"/>
          <w:szCs w:val="28"/>
          <w:u w:color="333333"/>
          <w:shd w:val="clear" w:color="auto" w:fill="FFFFFF"/>
          <w:lang w:val="zh-TW" w:eastAsia="zh-TW"/>
        </w:rPr>
        <w:t>根据山东省卫生健康委员会《关于做好</w:t>
      </w:r>
      <w:r>
        <w:rPr>
          <w:rFonts w:ascii="宋体" w:hAnsi="宋体"/>
          <w:color w:val="333333"/>
          <w:spacing w:val="15"/>
          <w:sz w:val="28"/>
          <w:szCs w:val="28"/>
          <w:u w:color="333333"/>
          <w:shd w:val="clear" w:color="auto" w:fill="FFFFFF"/>
        </w:rPr>
        <w:t>202</w:t>
      </w:r>
      <w:r>
        <w:rPr>
          <w:rFonts w:hint="eastAsia" w:ascii="宋体" w:hAnsi="宋体"/>
          <w:color w:val="333333"/>
          <w:spacing w:val="15"/>
          <w:sz w:val="28"/>
          <w:szCs w:val="28"/>
          <w:u w:color="333333"/>
          <w:shd w:val="clear" w:color="auto" w:fill="FFFFFF"/>
          <w:lang w:val="en-US" w:eastAsia="zh-CN"/>
        </w:rPr>
        <w:t>4</w:t>
      </w:r>
      <w:r>
        <w:rPr>
          <w:color w:val="333333"/>
          <w:spacing w:val="15"/>
          <w:sz w:val="28"/>
          <w:szCs w:val="28"/>
          <w:u w:color="333333"/>
          <w:shd w:val="clear" w:color="auto" w:fill="FFFFFF"/>
          <w:lang w:val="zh-TW" w:eastAsia="zh-TW"/>
        </w:rPr>
        <w:t>年全省中医住院医师规范化培训招生工作的通知》有关规定和文件要求，现招收</w:t>
      </w:r>
      <w:r>
        <w:rPr>
          <w:rFonts w:ascii="宋体" w:hAnsi="宋体"/>
          <w:color w:val="333333"/>
          <w:spacing w:val="15"/>
          <w:sz w:val="28"/>
          <w:szCs w:val="28"/>
          <w:u w:color="333333"/>
          <w:shd w:val="clear" w:color="auto" w:fill="FFFFFF"/>
        </w:rPr>
        <w:t>202</w:t>
      </w:r>
      <w:r>
        <w:rPr>
          <w:rFonts w:hint="eastAsia" w:ascii="宋体" w:hAnsi="宋体"/>
          <w:color w:val="333333"/>
          <w:spacing w:val="15"/>
          <w:sz w:val="28"/>
          <w:szCs w:val="28"/>
          <w:u w:color="333333"/>
          <w:shd w:val="clear" w:color="auto" w:fill="FFFFFF"/>
          <w:lang w:val="en-US" w:eastAsia="zh-CN"/>
        </w:rPr>
        <w:t>4</w:t>
      </w:r>
      <w:r>
        <w:rPr>
          <w:color w:val="333333"/>
          <w:spacing w:val="15"/>
          <w:sz w:val="28"/>
          <w:szCs w:val="28"/>
          <w:u w:color="333333"/>
          <w:shd w:val="clear" w:color="auto" w:fill="FFFFFF"/>
          <w:lang w:val="zh-TW" w:eastAsia="zh-TW"/>
        </w:rPr>
        <w:t>年中医住院医师规范</w:t>
      </w:r>
      <w:r>
        <w:rPr>
          <w:color w:val="333333"/>
          <w:spacing w:val="15"/>
          <w:sz w:val="28"/>
          <w:szCs w:val="28"/>
          <w:u w:color="333333"/>
          <w:lang w:val="zh-TW" w:eastAsia="zh-TW"/>
        </w:rPr>
        <w:t>化培</w:t>
      </w:r>
      <w:r>
        <w:rPr>
          <w:color w:val="333333"/>
          <w:spacing w:val="15"/>
          <w:sz w:val="28"/>
          <w:szCs w:val="28"/>
          <w:u w:color="333333"/>
          <w:shd w:val="clear" w:color="auto" w:fill="FFFFFF"/>
          <w:lang w:val="zh-TW" w:eastAsia="zh-TW"/>
        </w:rPr>
        <w:t>训学员，工作事宜通知如下：</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rFonts w:ascii="黑体" w:hAnsi="黑体" w:eastAsia="黑体" w:cs="黑体"/>
          <w:color w:val="333333"/>
          <w:spacing w:val="15"/>
          <w:sz w:val="28"/>
          <w:szCs w:val="28"/>
          <w:u w:color="333333"/>
          <w:shd w:val="clear" w:color="auto" w:fill="FFFFFF"/>
          <w:lang w:val="zh-TW" w:eastAsia="zh-TW"/>
        </w:rPr>
        <w:t>一、招录范围和对象</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（一）单位委派学员：本科及以上学历；山东省内各级各类医疗卫生机构已聘用的中医学类或中西医结合类专业学员，从事中医临床医疗工作的医师。</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（二）社会化学员：本科及以上学历；山东省内从事中医临床工作的中医学类或中西医结合类专业，具有、符合报考医师资格考试中医类别执业医师学历规定的应、往届毕业生。</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（三）山东中医药大学在读中医学硕士专业学位研究生（直接进入基地培训，不参加招考程序）。</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（四）枣庄市中医医院需要接受规范化培训的医师。</w:t>
      </w:r>
    </w:p>
    <w:p>
      <w:pPr>
        <w:pStyle w:val="5"/>
        <w:widowControl/>
        <w:shd w:val="clear" w:color="auto" w:fill="FFFFFF"/>
        <w:spacing w:before="0" w:after="150" w:line="615" w:lineRule="atLeast"/>
        <w:ind w:firstLine="585"/>
        <w:rPr>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（五）具有本科及以上学历的基层医疗卫生机构（乡镇卫生院、社区卫生服务机构）人员，建议报考中医全科医师培训。</w:t>
      </w:r>
    </w:p>
    <w:p>
      <w:pPr>
        <w:pStyle w:val="5"/>
        <w:widowControl/>
        <w:shd w:val="clear" w:color="auto" w:fill="FFFFFF"/>
        <w:spacing w:before="0" w:after="150" w:line="615" w:lineRule="atLeast"/>
        <w:ind w:firstLine="585"/>
        <w:rPr>
          <w:rFonts w:hint="default"/>
          <w:color w:val="333333"/>
          <w:spacing w:val="15"/>
          <w:sz w:val="28"/>
          <w:szCs w:val="28"/>
          <w:u w:color="333333"/>
          <w:shd w:val="clear" w:color="auto" w:fill="FFFFFF"/>
          <w:lang w:val="en-US" w:eastAsia="zh-CN"/>
        </w:rPr>
      </w:pPr>
      <w:r>
        <w:rPr>
          <w:rFonts w:hint="eastAsia"/>
          <w:color w:val="333333"/>
          <w:spacing w:val="15"/>
          <w:sz w:val="28"/>
          <w:szCs w:val="28"/>
          <w:u w:color="333333"/>
          <w:shd w:val="clear" w:color="auto" w:fill="FFFFFF"/>
          <w:lang w:val="en-US" w:eastAsia="zh-CN"/>
        </w:rPr>
        <w:t>(六)优先招收基层人员、应届本科学员和向中医全科倾斜。</w:t>
      </w:r>
    </w:p>
    <w:p>
      <w:pPr>
        <w:pStyle w:val="5"/>
        <w:widowControl/>
        <w:shd w:val="clear" w:color="auto" w:fill="FFFFFF"/>
        <w:spacing w:before="0" w:after="150" w:line="615" w:lineRule="atLeast"/>
        <w:ind w:firstLine="585"/>
        <w:rPr>
          <w:rFonts w:ascii="黑体" w:hAnsi="黑体" w:eastAsia="黑体" w:cs="黑体"/>
          <w:color w:val="333333"/>
          <w:spacing w:val="15"/>
          <w:sz w:val="28"/>
          <w:szCs w:val="28"/>
          <w:u w:color="333333"/>
          <w:shd w:val="clear" w:color="auto" w:fill="FFFFFF"/>
          <w:lang w:val="zh-TW" w:eastAsia="zh-TW"/>
        </w:rPr>
      </w:pP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rFonts w:ascii="黑体" w:hAnsi="黑体" w:eastAsia="黑体" w:cs="黑体"/>
          <w:color w:val="333333"/>
          <w:spacing w:val="15"/>
          <w:sz w:val="28"/>
          <w:szCs w:val="28"/>
          <w:u w:color="333333"/>
          <w:shd w:val="clear" w:color="auto" w:fill="FFFFFF"/>
          <w:lang w:val="zh-TW" w:eastAsia="zh-TW"/>
        </w:rPr>
        <w:t>二、招录计划</w:t>
      </w:r>
    </w:p>
    <w:p>
      <w:pPr>
        <w:pStyle w:val="5"/>
        <w:widowControl/>
        <w:shd w:val="clear" w:color="auto" w:fill="FFFFFF"/>
        <w:spacing w:before="0" w:after="150" w:line="615" w:lineRule="atLeast"/>
        <w:ind w:firstLine="585"/>
        <w:rPr>
          <w:rFonts w:hint="default" w:ascii="Arial" w:hAnsi="Arial" w:eastAsia="Arial" w:cs="Arial"/>
          <w:sz w:val="18"/>
          <w:szCs w:val="18"/>
        </w:rPr>
      </w:pPr>
      <w:r>
        <w:rPr>
          <w:color w:val="333333"/>
          <w:spacing w:val="15"/>
          <w:sz w:val="28"/>
          <w:szCs w:val="28"/>
          <w:u w:color="333333"/>
          <w:shd w:val="clear" w:color="auto" w:fill="FFFFFF"/>
          <w:lang w:val="zh-TW" w:eastAsia="zh-TW"/>
        </w:rPr>
        <w:t>按照</w:t>
      </w:r>
      <w:r>
        <w:rPr>
          <w:rFonts w:ascii="宋体" w:hAnsi="宋体"/>
          <w:color w:val="333333"/>
          <w:spacing w:val="15"/>
          <w:sz w:val="28"/>
          <w:szCs w:val="28"/>
          <w:u w:color="333333"/>
          <w:shd w:val="clear" w:color="auto" w:fill="FFFFFF"/>
        </w:rPr>
        <w:t>202</w:t>
      </w:r>
      <w:r>
        <w:rPr>
          <w:rFonts w:hint="eastAsia" w:ascii="宋体" w:hAnsi="宋体"/>
          <w:color w:val="333333"/>
          <w:spacing w:val="15"/>
          <w:sz w:val="28"/>
          <w:szCs w:val="28"/>
          <w:u w:color="333333"/>
          <w:shd w:val="clear" w:color="auto" w:fill="FFFFFF"/>
          <w:lang w:val="en-US" w:eastAsia="zh-CN"/>
        </w:rPr>
        <w:t>4</w:t>
      </w:r>
      <w:r>
        <w:rPr>
          <w:color w:val="333333"/>
          <w:spacing w:val="15"/>
          <w:sz w:val="28"/>
          <w:szCs w:val="28"/>
          <w:u w:color="333333"/>
          <w:shd w:val="clear" w:color="auto" w:fill="FFFFFF"/>
          <w:lang w:val="zh-TW" w:eastAsia="zh-TW"/>
        </w:rPr>
        <w:t>年山东省中医住院医师规范化培训招生计划，枣庄市中医医院基地计划招录</w:t>
      </w:r>
      <w:r>
        <w:rPr>
          <w:rFonts w:hint="eastAsia" w:ascii="宋体" w:hAnsi="宋体" w:eastAsia="宋体" w:cs="宋体"/>
          <w:color w:val="333333"/>
          <w:spacing w:val="15"/>
          <w:sz w:val="28"/>
          <w:szCs w:val="28"/>
          <w:u w:color="333333"/>
          <w:shd w:val="clear" w:color="auto" w:fill="FFFFFF"/>
          <w:lang w:val="en-US" w:eastAsia="zh-CN"/>
        </w:rPr>
        <w:t>20</w:t>
      </w:r>
      <w:r>
        <w:rPr>
          <w:color w:val="333333"/>
          <w:spacing w:val="15"/>
          <w:sz w:val="28"/>
          <w:szCs w:val="28"/>
          <w:u w:color="333333"/>
          <w:shd w:val="clear" w:color="auto" w:fill="FFFFFF"/>
          <w:lang w:val="zh-TW" w:eastAsia="zh-TW"/>
        </w:rPr>
        <w:t>名学员，其中中医类专业</w:t>
      </w:r>
      <w:r>
        <w:rPr>
          <w:rFonts w:hint="eastAsia" w:ascii="宋体" w:hAnsi="宋体"/>
          <w:spacing w:val="15"/>
          <w:sz w:val="28"/>
          <w:szCs w:val="28"/>
          <w:shd w:val="clear" w:color="auto" w:fill="FFFFFF"/>
          <w:lang w:val="en-US" w:eastAsia="zh-CN"/>
        </w:rPr>
        <w:t>17</w:t>
      </w:r>
      <w:r>
        <w:rPr>
          <w:spacing w:val="15"/>
          <w:sz w:val="28"/>
          <w:szCs w:val="28"/>
          <w:shd w:val="clear" w:color="auto" w:fill="FFFFFF"/>
          <w:lang w:val="zh-TW" w:eastAsia="zh-TW"/>
        </w:rPr>
        <w:t>人，中医全科</w:t>
      </w:r>
      <w:r>
        <w:rPr>
          <w:rFonts w:hint="eastAsia" w:ascii="宋体" w:hAnsi="宋体" w:eastAsia="宋体" w:cs="宋体"/>
          <w:spacing w:val="15"/>
          <w:sz w:val="28"/>
          <w:szCs w:val="28"/>
          <w:shd w:val="clear" w:color="auto" w:fill="FFFFFF"/>
          <w:lang w:val="en-US" w:eastAsia="zh-CN"/>
        </w:rPr>
        <w:t>2</w:t>
      </w:r>
      <w:r>
        <w:rPr>
          <w:spacing w:val="15"/>
          <w:sz w:val="28"/>
          <w:szCs w:val="28"/>
          <w:shd w:val="clear" w:color="auto" w:fill="FFFFFF"/>
          <w:lang w:val="zh-TW" w:eastAsia="zh-TW"/>
        </w:rPr>
        <w:t>人，中医儿科</w:t>
      </w:r>
      <w:r>
        <w:rPr>
          <w:rFonts w:ascii="宋体" w:hAnsi="宋体"/>
          <w:spacing w:val="15"/>
          <w:sz w:val="28"/>
          <w:szCs w:val="28"/>
          <w:shd w:val="clear" w:color="auto" w:fill="FFFFFF"/>
          <w:lang w:val="zh-TW" w:eastAsia="zh-TW"/>
        </w:rPr>
        <w:t>1</w:t>
      </w:r>
      <w:r>
        <w:rPr>
          <w:spacing w:val="15"/>
          <w:sz w:val="28"/>
          <w:szCs w:val="28"/>
          <w:shd w:val="clear" w:color="auto" w:fill="FFFFFF"/>
          <w:lang w:val="zh-TW" w:eastAsia="zh-TW"/>
        </w:rPr>
        <w:t>人。</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rFonts w:ascii="黑体" w:hAnsi="黑体" w:eastAsia="黑体" w:cs="黑体"/>
          <w:color w:val="333333"/>
          <w:spacing w:val="15"/>
          <w:sz w:val="28"/>
          <w:szCs w:val="28"/>
          <w:u w:color="333333"/>
          <w:shd w:val="clear" w:color="auto" w:fill="FFFFFF"/>
          <w:lang w:val="zh-TW" w:eastAsia="zh-TW"/>
        </w:rPr>
        <w:t>三、招录程序</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（一）网络报名</w:t>
      </w:r>
    </w:p>
    <w:p>
      <w:pPr>
        <w:pStyle w:val="5"/>
        <w:widowControl/>
        <w:shd w:val="clear" w:color="auto" w:fill="FFFFFF"/>
        <w:spacing w:before="0" w:after="150" w:line="615" w:lineRule="atLeast"/>
        <w:ind w:firstLine="585"/>
        <w:rPr>
          <w:rFonts w:hint="eastAsia"/>
          <w:color w:val="333333"/>
          <w:spacing w:val="15"/>
          <w:sz w:val="28"/>
          <w:szCs w:val="28"/>
          <w:u w:color="333333"/>
          <w:shd w:val="clear" w:color="auto" w:fill="FFFFFF"/>
          <w:lang w:val="en-US" w:eastAsia="zh-CN"/>
        </w:rPr>
      </w:pPr>
      <w:r>
        <w:rPr>
          <w:rFonts w:ascii="宋体" w:hAnsi="宋体"/>
          <w:color w:val="333333"/>
          <w:spacing w:val="15"/>
          <w:sz w:val="28"/>
          <w:szCs w:val="28"/>
          <w:u w:color="333333"/>
          <w:shd w:val="clear" w:color="auto" w:fill="FFFFFF"/>
        </w:rPr>
        <w:t>1</w:t>
      </w:r>
      <w:r>
        <w:rPr>
          <w:color w:val="333333"/>
          <w:spacing w:val="15"/>
          <w:sz w:val="28"/>
          <w:szCs w:val="28"/>
          <w:u w:color="333333"/>
          <w:shd w:val="clear" w:color="auto" w:fill="FFFFFF"/>
          <w:lang w:val="zh-TW" w:eastAsia="zh-TW"/>
        </w:rPr>
        <w:t>、报名时间：</w:t>
      </w:r>
      <w:r>
        <w:rPr>
          <w:rFonts w:hint="eastAsia"/>
          <w:color w:val="333333"/>
          <w:spacing w:val="15"/>
          <w:sz w:val="28"/>
          <w:szCs w:val="28"/>
          <w:u w:color="333333"/>
          <w:shd w:val="clear" w:color="auto" w:fill="FFFFFF"/>
          <w:lang w:val="en-US" w:eastAsia="zh-CN"/>
        </w:rPr>
        <w:t>另行通知。</w:t>
      </w:r>
    </w:p>
    <w:p>
      <w:pPr>
        <w:pStyle w:val="5"/>
        <w:widowControl/>
        <w:shd w:val="clear" w:color="auto" w:fill="FFFFFF"/>
        <w:spacing w:before="0" w:after="150" w:line="615" w:lineRule="atLeast"/>
        <w:ind w:firstLine="585"/>
        <w:rPr>
          <w:rFonts w:hint="default" w:ascii="Arial" w:hAnsi="Arial" w:eastAsia="Arial Unicode MS" w:cs="Arial"/>
          <w:color w:val="909090"/>
          <w:sz w:val="18"/>
          <w:szCs w:val="18"/>
          <w:u w:color="909090"/>
          <w:lang w:val="en-US" w:eastAsia="zh-CN"/>
        </w:rPr>
      </w:pPr>
      <w:r>
        <w:rPr>
          <w:rFonts w:ascii="宋体" w:hAnsi="宋体"/>
          <w:color w:val="333333"/>
          <w:spacing w:val="15"/>
          <w:sz w:val="28"/>
          <w:szCs w:val="28"/>
          <w:u w:color="333333"/>
          <w:shd w:val="clear" w:color="auto" w:fill="FFFFFF"/>
        </w:rPr>
        <w:t>2</w:t>
      </w:r>
      <w:r>
        <w:rPr>
          <w:color w:val="333333"/>
          <w:spacing w:val="15"/>
          <w:sz w:val="28"/>
          <w:szCs w:val="28"/>
          <w:u w:color="333333"/>
          <w:shd w:val="clear" w:color="auto" w:fill="FFFFFF"/>
          <w:lang w:val="zh-TW" w:eastAsia="zh-TW"/>
        </w:rPr>
        <w:t>、报名方式：</w:t>
      </w:r>
      <w:r>
        <w:rPr>
          <w:rFonts w:hint="eastAsia"/>
          <w:color w:val="333333"/>
          <w:spacing w:val="15"/>
          <w:sz w:val="28"/>
          <w:szCs w:val="28"/>
          <w:u w:color="333333"/>
          <w:shd w:val="clear" w:color="auto" w:fill="FFFFFF"/>
          <w:lang w:val="en-US" w:eastAsia="zh-CN"/>
        </w:rPr>
        <w:t>线上扫码报名。</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（二）现场资格审核</w:t>
      </w:r>
    </w:p>
    <w:p>
      <w:pPr>
        <w:pStyle w:val="5"/>
        <w:widowControl/>
        <w:shd w:val="clear" w:color="auto" w:fill="FFFFFF"/>
        <w:spacing w:before="0" w:after="150" w:line="615" w:lineRule="atLeast"/>
        <w:ind w:firstLine="585"/>
        <w:rPr>
          <w:rFonts w:hint="default" w:ascii="Arial" w:hAnsi="Arial" w:eastAsia="Arial Unicode MS" w:cs="Arial"/>
          <w:color w:val="909090"/>
          <w:sz w:val="18"/>
          <w:szCs w:val="18"/>
          <w:u w:color="909090"/>
          <w:lang w:val="en-US" w:eastAsia="zh-CN"/>
        </w:rPr>
      </w:pPr>
      <w:r>
        <w:rPr>
          <w:rFonts w:ascii="宋体" w:hAnsi="宋体"/>
          <w:color w:val="333333"/>
          <w:spacing w:val="15"/>
          <w:sz w:val="28"/>
          <w:szCs w:val="28"/>
          <w:u w:color="333333"/>
          <w:shd w:val="clear" w:color="auto" w:fill="FFFFFF"/>
        </w:rPr>
        <w:t>1</w:t>
      </w:r>
      <w:r>
        <w:rPr>
          <w:color w:val="333333"/>
          <w:spacing w:val="15"/>
          <w:sz w:val="28"/>
          <w:szCs w:val="28"/>
          <w:u w:color="333333"/>
          <w:shd w:val="clear" w:color="auto" w:fill="FFFFFF"/>
          <w:lang w:val="zh-TW" w:eastAsia="zh-TW"/>
        </w:rPr>
        <w:t>、审核时间：</w:t>
      </w:r>
      <w:r>
        <w:rPr>
          <w:rFonts w:hint="eastAsia"/>
          <w:color w:val="333333"/>
          <w:spacing w:val="15"/>
          <w:sz w:val="28"/>
          <w:szCs w:val="28"/>
          <w:u w:color="333333"/>
          <w:shd w:val="clear" w:color="auto" w:fill="FFFFFF"/>
          <w:lang w:val="en-US" w:eastAsia="zh-CN"/>
        </w:rPr>
        <w:t>另行通知。</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rPr>
      </w:pPr>
      <w:r>
        <w:rPr>
          <w:rFonts w:ascii="宋体" w:hAnsi="宋体"/>
          <w:color w:val="333333"/>
          <w:spacing w:val="15"/>
          <w:sz w:val="28"/>
          <w:szCs w:val="28"/>
          <w:u w:color="333333"/>
          <w:shd w:val="clear" w:color="auto" w:fill="FFFFFF"/>
        </w:rPr>
        <w:t>2</w:t>
      </w:r>
      <w:r>
        <w:rPr>
          <w:color w:val="333333"/>
          <w:spacing w:val="15"/>
          <w:sz w:val="28"/>
          <w:szCs w:val="28"/>
          <w:u w:color="333333"/>
          <w:shd w:val="clear" w:color="auto" w:fill="FFFFFF"/>
          <w:lang w:val="zh-TW" w:eastAsia="zh-TW"/>
        </w:rPr>
        <w:t>、审核地点：枣庄市中医医院</w:t>
      </w:r>
      <w:r>
        <w:rPr>
          <w:rFonts w:hint="eastAsia"/>
          <w:color w:val="333333"/>
          <w:spacing w:val="15"/>
          <w:sz w:val="28"/>
          <w:szCs w:val="28"/>
          <w:u w:color="333333"/>
          <w:shd w:val="clear" w:color="auto" w:fill="FFFFFF"/>
          <w:lang w:val="en-US" w:eastAsia="zh-CN"/>
        </w:rPr>
        <w:t>科研楼六楼</w:t>
      </w:r>
      <w:r>
        <w:rPr>
          <w:color w:val="333333"/>
          <w:spacing w:val="15"/>
          <w:sz w:val="28"/>
          <w:szCs w:val="28"/>
          <w:u w:color="333333"/>
          <w:shd w:val="clear" w:color="auto" w:fill="FFFFFF"/>
          <w:lang w:val="zh-TW" w:eastAsia="zh-TW"/>
        </w:rPr>
        <w:t>科教部</w:t>
      </w:r>
    </w:p>
    <w:p>
      <w:pPr>
        <w:pStyle w:val="5"/>
        <w:widowControl/>
        <w:shd w:val="clear" w:color="auto" w:fill="FFFFFF"/>
        <w:spacing w:before="0" w:after="150" w:line="615" w:lineRule="atLeast"/>
        <w:ind w:firstLine="585"/>
        <w:rPr>
          <w:rFonts w:ascii="Arial" w:hAnsi="Arial" w:eastAsia="Arial" w:cs="Arial"/>
          <w:color w:val="909090"/>
          <w:sz w:val="18"/>
          <w:szCs w:val="18"/>
          <w:u w:color="909090"/>
          <w:shd w:val="clear" w:color="auto" w:fill="FFFFFF"/>
        </w:rPr>
      </w:pPr>
      <w:r>
        <w:rPr>
          <w:rFonts w:ascii="宋体" w:hAnsi="宋体"/>
          <w:color w:val="333333"/>
          <w:spacing w:val="15"/>
          <w:sz w:val="28"/>
          <w:szCs w:val="28"/>
          <w:u w:color="333333"/>
          <w:shd w:val="clear" w:color="auto" w:fill="FFFFFF"/>
        </w:rPr>
        <w:t>3</w:t>
      </w:r>
      <w:r>
        <w:rPr>
          <w:color w:val="333333"/>
          <w:spacing w:val="15"/>
          <w:sz w:val="28"/>
          <w:szCs w:val="28"/>
          <w:u w:color="333333"/>
          <w:shd w:val="clear" w:color="auto" w:fill="FFFFFF"/>
          <w:lang w:val="zh-TW" w:eastAsia="zh-TW"/>
        </w:rPr>
        <w:t>、提交材料：所有提交材料请统一装入纸质档案袋中（原件及复印件）</w:t>
      </w:r>
    </w:p>
    <w:p>
      <w:pPr>
        <w:pStyle w:val="5"/>
        <w:widowControl/>
        <w:shd w:val="clear" w:color="auto" w:fill="FFFFFF"/>
        <w:spacing w:before="0" w:after="150" w:line="615" w:lineRule="atLeast"/>
        <w:jc w:val="center"/>
        <w:rPr>
          <w:rFonts w:hint="default" w:ascii="Arial" w:hAnsi="Arial" w:eastAsia="Arial" w:cs="Arial"/>
          <w:color w:val="909090"/>
          <w:sz w:val="18"/>
          <w:szCs w:val="18"/>
          <w:u w:color="909090"/>
        </w:rPr>
      </w:pPr>
      <w:r>
        <w:rPr>
          <w:rFonts w:ascii="Arial" w:hAnsi="Arial" w:eastAsia="Arial" w:cs="Arial"/>
          <w:color w:val="909090"/>
          <w:sz w:val="18"/>
          <w:szCs w:val="18"/>
          <w:u w:color="909090"/>
          <w:shd w:val="clear" w:color="auto" w:fill="FFFFFF"/>
        </w:rPr>
        <w:drawing>
          <wp:inline distT="0" distB="0" distL="0" distR="0">
            <wp:extent cx="4629150" cy="1870710"/>
            <wp:effectExtent l="0" t="0" r="0" b="15240"/>
            <wp:docPr id="1073741825" name="officeArt object" descr="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图像"/>
                    <pic:cNvPicPr>
                      <a:picLocks noChangeAspect="1"/>
                    </pic:cNvPicPr>
                  </pic:nvPicPr>
                  <pic:blipFill>
                    <a:blip r:embed="rId4" cstate="print"/>
                    <a:srcRect r="12158" b="841"/>
                    <a:stretch>
                      <a:fillRect/>
                    </a:stretch>
                  </pic:blipFill>
                  <pic:spPr>
                    <a:xfrm>
                      <a:off x="0" y="0"/>
                      <a:ext cx="4629150" cy="1870710"/>
                    </a:xfrm>
                    <a:prstGeom prst="rect">
                      <a:avLst/>
                    </a:prstGeom>
                    <a:ln w="12700" cap="flat">
                      <a:noFill/>
                      <a:miter lim="400000"/>
                      <a:headEnd/>
                      <a:tailEnd/>
                    </a:ln>
                    <a:effectLst/>
                  </pic:spPr>
                </pic:pic>
              </a:graphicData>
            </a:graphic>
          </wp:inline>
        </w:drawing>
      </w:r>
    </w:p>
    <w:p>
      <w:pPr>
        <w:pStyle w:val="5"/>
        <w:widowControl/>
        <w:shd w:val="clear" w:color="auto" w:fill="FFFFFF"/>
        <w:spacing w:before="0" w:after="0" w:line="615" w:lineRule="atLeast"/>
        <w:ind w:firstLine="300"/>
        <w:rPr>
          <w:rFonts w:hint="default"/>
          <w:color w:val="333333"/>
          <w:spacing w:val="15"/>
          <w:sz w:val="21"/>
          <w:szCs w:val="21"/>
          <w:u w:color="333333"/>
          <w:shd w:val="clear" w:color="auto" w:fill="FFFFFF"/>
          <w:lang w:val="zh-TW" w:eastAsia="zh-TW"/>
        </w:rPr>
      </w:pPr>
      <w:r>
        <w:rPr>
          <w:color w:val="333333"/>
          <w:spacing w:val="15"/>
          <w:sz w:val="21"/>
          <w:szCs w:val="21"/>
          <w:u w:color="333333"/>
          <w:shd w:val="clear" w:color="auto" w:fill="FFFFFF"/>
          <w:lang w:val="zh-TW" w:eastAsia="zh-TW"/>
        </w:rPr>
        <w:t>注：所有复印件均须加盖医疗机构单位公章。</w:t>
      </w:r>
    </w:p>
    <w:p>
      <w:pPr>
        <w:pStyle w:val="5"/>
        <w:widowControl/>
        <w:shd w:val="clear" w:color="auto" w:fill="FFFFFF"/>
        <w:spacing w:before="0" w:after="150" w:line="615" w:lineRule="atLeast"/>
        <w:ind w:firstLine="585"/>
        <w:rPr>
          <w:rFonts w:hint="default" w:ascii="黑体" w:hAnsi="黑体" w:eastAsia="黑体" w:cs="黑体"/>
          <w:color w:val="333333"/>
          <w:spacing w:val="15"/>
          <w:sz w:val="28"/>
          <w:szCs w:val="28"/>
          <w:u w:color="333333"/>
          <w:shd w:val="clear" w:color="auto" w:fill="FFFFFF"/>
          <w:lang w:val="zh-TW" w:eastAsia="zh-TW"/>
        </w:rPr>
      </w:pPr>
      <w:r>
        <w:rPr>
          <w:rFonts w:ascii="黑体" w:hAnsi="黑体" w:eastAsia="黑体" w:cs="黑体"/>
          <w:color w:val="333333"/>
          <w:spacing w:val="15"/>
          <w:sz w:val="28"/>
          <w:szCs w:val="28"/>
          <w:u w:color="333333"/>
          <w:shd w:val="clear" w:color="auto" w:fill="FFFFFF"/>
          <w:lang w:val="zh-TW" w:eastAsia="zh-TW"/>
        </w:rPr>
        <w:t>四、考试</w:t>
      </w:r>
    </w:p>
    <w:p>
      <w:pPr>
        <w:pStyle w:val="5"/>
        <w:widowControl/>
        <w:shd w:val="clear" w:color="auto" w:fill="FFFFFF"/>
        <w:spacing w:before="0" w:after="150" w:line="615" w:lineRule="atLeast"/>
        <w:ind w:firstLine="585"/>
        <w:rPr>
          <w:rFonts w:hint="default" w:ascii="宋体" w:hAnsi="宋体" w:eastAsia="宋体" w:cs="宋体"/>
          <w:color w:val="333333"/>
          <w:spacing w:val="15"/>
          <w:sz w:val="28"/>
          <w:szCs w:val="28"/>
          <w:u w:color="333333"/>
          <w:shd w:val="clear" w:color="auto" w:fill="FFFFFF"/>
        </w:rPr>
      </w:pPr>
      <w:r>
        <w:rPr>
          <w:color w:val="333333"/>
          <w:spacing w:val="15"/>
          <w:sz w:val="28"/>
          <w:szCs w:val="28"/>
          <w:u w:color="333333"/>
          <w:shd w:val="clear" w:color="auto" w:fill="FFFFFF"/>
          <w:lang w:val="zh-TW" w:eastAsia="zh-TW"/>
        </w:rPr>
        <w:t>考试采取笔试和面试相结合的方式进行。根据笔试和面试的综合成绩，按照</w:t>
      </w:r>
      <w:r>
        <w:rPr>
          <w:rFonts w:hint="default" w:ascii="宋体" w:hAnsi="宋体"/>
          <w:color w:val="333333"/>
          <w:spacing w:val="15"/>
          <w:sz w:val="28"/>
          <w:szCs w:val="28"/>
          <w:u w:color="333333"/>
          <w:shd w:val="clear" w:color="auto" w:fill="FFFFFF"/>
        </w:rPr>
        <w:t>“</w:t>
      </w:r>
      <w:r>
        <w:rPr>
          <w:color w:val="333333"/>
          <w:spacing w:val="15"/>
          <w:sz w:val="28"/>
          <w:szCs w:val="28"/>
          <w:u w:color="333333"/>
          <w:shd w:val="clear" w:color="auto" w:fill="FFFFFF"/>
          <w:lang w:val="zh-TW" w:eastAsia="zh-TW"/>
        </w:rPr>
        <w:t>公开公平、双向选择、择优录取</w:t>
      </w:r>
      <w:r>
        <w:rPr>
          <w:rFonts w:hint="default" w:ascii="宋体" w:hAnsi="宋体"/>
          <w:color w:val="333333"/>
          <w:spacing w:val="15"/>
          <w:sz w:val="28"/>
          <w:szCs w:val="28"/>
          <w:u w:color="333333"/>
          <w:shd w:val="clear" w:color="auto" w:fill="FFFFFF"/>
        </w:rPr>
        <w:t>”</w:t>
      </w:r>
      <w:r>
        <w:rPr>
          <w:color w:val="333333"/>
          <w:spacing w:val="15"/>
          <w:sz w:val="28"/>
          <w:szCs w:val="28"/>
          <w:u w:color="333333"/>
          <w:shd w:val="clear" w:color="auto" w:fill="FFFFFF"/>
          <w:lang w:val="zh-TW" w:eastAsia="zh-TW"/>
        </w:rPr>
        <w:t>的原则在申请培训人员中择优确定拟录取人选。</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rPr>
      </w:pPr>
      <w:r>
        <w:rPr>
          <w:rFonts w:ascii="宋体" w:hAnsi="宋体"/>
          <w:color w:val="333333"/>
          <w:spacing w:val="15"/>
          <w:sz w:val="28"/>
          <w:szCs w:val="28"/>
          <w:u w:color="333333"/>
          <w:shd w:val="clear" w:color="auto" w:fill="FFFFFF"/>
        </w:rPr>
        <w:t>1</w:t>
      </w:r>
      <w:r>
        <w:rPr>
          <w:color w:val="333333"/>
          <w:spacing w:val="15"/>
          <w:sz w:val="28"/>
          <w:szCs w:val="28"/>
          <w:u w:color="333333"/>
          <w:shd w:val="clear" w:color="auto" w:fill="FFFFFF"/>
          <w:lang w:val="zh-TW" w:eastAsia="zh-TW"/>
        </w:rPr>
        <w:t>、笔试</w:t>
      </w:r>
    </w:p>
    <w:p>
      <w:pPr>
        <w:pStyle w:val="5"/>
        <w:widowControl/>
        <w:shd w:val="clear" w:color="auto" w:fill="FFFFFF"/>
        <w:spacing w:before="0" w:after="150" w:line="615" w:lineRule="atLeast"/>
        <w:ind w:firstLine="585"/>
        <w:rPr>
          <w:rFonts w:hint="eastAsia" w:ascii="Arial" w:hAnsi="Arial" w:eastAsia="Arial Unicode MS" w:cs="Arial"/>
          <w:color w:val="000000" w:themeColor="text1"/>
          <w:sz w:val="18"/>
          <w:szCs w:val="18"/>
          <w:u w:color="909090"/>
          <w:lang w:eastAsia="zh-CN"/>
        </w:rPr>
      </w:pPr>
      <w:r>
        <w:rPr>
          <w:color w:val="000000" w:themeColor="text1"/>
          <w:spacing w:val="15"/>
          <w:sz w:val="28"/>
          <w:szCs w:val="28"/>
          <w:u w:color="333333"/>
          <w:shd w:val="clear" w:color="auto" w:fill="FFFFFF"/>
          <w:lang w:val="zh-TW" w:eastAsia="zh-TW"/>
        </w:rPr>
        <w:t>（</w:t>
      </w:r>
      <w:r>
        <w:rPr>
          <w:rFonts w:ascii="宋体" w:hAnsi="宋体"/>
          <w:color w:val="000000" w:themeColor="text1"/>
          <w:spacing w:val="15"/>
          <w:sz w:val="28"/>
          <w:szCs w:val="28"/>
          <w:u w:color="333333"/>
          <w:shd w:val="clear" w:color="auto" w:fill="FFFFFF"/>
        </w:rPr>
        <w:t>1</w:t>
      </w:r>
      <w:r>
        <w:rPr>
          <w:color w:val="000000" w:themeColor="text1"/>
          <w:spacing w:val="15"/>
          <w:sz w:val="28"/>
          <w:szCs w:val="28"/>
          <w:u w:color="333333"/>
          <w:shd w:val="clear" w:color="auto" w:fill="FFFFFF"/>
          <w:lang w:val="zh-TW" w:eastAsia="zh-TW"/>
        </w:rPr>
        <w:t>）</w:t>
      </w:r>
      <w:r>
        <w:rPr>
          <w:color w:val="000000" w:themeColor="text1"/>
          <w:spacing w:val="15"/>
          <w:sz w:val="28"/>
          <w:szCs w:val="28"/>
          <w:u w:color="909090"/>
          <w:shd w:val="clear" w:color="auto" w:fill="FFFFFF"/>
          <w:lang w:val="zh-TW" w:eastAsia="zh-TW"/>
        </w:rPr>
        <w:t>考试时间：</w:t>
      </w:r>
      <w:r>
        <w:rPr>
          <w:rFonts w:hint="eastAsia" w:ascii="宋体" w:hAnsi="宋体"/>
          <w:color w:val="000000" w:themeColor="text1"/>
          <w:spacing w:val="15"/>
          <w:sz w:val="28"/>
          <w:szCs w:val="28"/>
          <w:u w:color="909090"/>
          <w:shd w:val="clear" w:color="auto" w:fill="FFFFFF"/>
          <w:lang w:val="en-US" w:eastAsia="zh-CN"/>
        </w:rPr>
        <w:t>另行通知。</w:t>
      </w:r>
    </w:p>
    <w:p>
      <w:pPr>
        <w:pStyle w:val="5"/>
        <w:widowControl/>
        <w:shd w:val="clear" w:color="auto" w:fill="FFFFFF"/>
        <w:spacing w:before="0" w:after="150" w:line="615" w:lineRule="atLeast"/>
        <w:ind w:firstLine="585"/>
        <w:rPr>
          <w:rFonts w:hint="default" w:ascii="Arial" w:hAnsi="Arial" w:eastAsia="Arial" w:cs="Arial"/>
          <w:color w:val="000000" w:themeColor="text1"/>
          <w:sz w:val="18"/>
          <w:szCs w:val="18"/>
          <w:u w:color="909090"/>
        </w:rPr>
      </w:pPr>
      <w:r>
        <w:rPr>
          <w:color w:val="000000" w:themeColor="text1"/>
          <w:spacing w:val="15"/>
          <w:sz w:val="28"/>
          <w:szCs w:val="28"/>
          <w:u w:color="909090"/>
          <w:shd w:val="clear" w:color="auto" w:fill="FFFFFF"/>
          <w:lang w:val="zh-TW" w:eastAsia="zh-TW"/>
        </w:rPr>
        <w:t>（</w:t>
      </w:r>
      <w:r>
        <w:rPr>
          <w:rFonts w:ascii="宋体" w:hAnsi="宋体"/>
          <w:color w:val="000000" w:themeColor="text1"/>
          <w:spacing w:val="15"/>
          <w:sz w:val="28"/>
          <w:szCs w:val="28"/>
          <w:u w:color="909090"/>
          <w:shd w:val="clear" w:color="auto" w:fill="FFFFFF"/>
        </w:rPr>
        <w:t>2</w:t>
      </w:r>
      <w:r>
        <w:rPr>
          <w:color w:val="000000" w:themeColor="text1"/>
          <w:spacing w:val="15"/>
          <w:sz w:val="28"/>
          <w:szCs w:val="28"/>
          <w:u w:color="909090"/>
          <w:shd w:val="clear" w:color="auto" w:fill="FFFFFF"/>
          <w:lang w:val="zh-TW" w:eastAsia="zh-TW"/>
        </w:rPr>
        <w:t>）考试地点：另行通知。</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rPr>
      </w:pPr>
      <w:r>
        <w:rPr>
          <w:color w:val="333333"/>
          <w:spacing w:val="15"/>
          <w:sz w:val="28"/>
          <w:szCs w:val="28"/>
          <w:u w:color="333333"/>
          <w:shd w:val="clear" w:color="auto" w:fill="FFFFFF"/>
          <w:lang w:val="zh-TW" w:eastAsia="zh-TW"/>
        </w:rPr>
        <w:t>（</w:t>
      </w:r>
      <w:r>
        <w:rPr>
          <w:rFonts w:ascii="宋体" w:hAnsi="宋体"/>
          <w:color w:val="333333"/>
          <w:spacing w:val="15"/>
          <w:sz w:val="28"/>
          <w:szCs w:val="28"/>
          <w:u w:color="333333"/>
          <w:shd w:val="clear" w:color="auto" w:fill="FFFFFF"/>
        </w:rPr>
        <w:t>3</w:t>
      </w:r>
      <w:r>
        <w:rPr>
          <w:color w:val="333333"/>
          <w:spacing w:val="15"/>
          <w:sz w:val="28"/>
          <w:szCs w:val="28"/>
          <w:u w:color="333333"/>
          <w:shd w:val="clear" w:color="auto" w:fill="FFFFFF"/>
          <w:lang w:val="zh-TW" w:eastAsia="zh-TW"/>
        </w:rPr>
        <w:t>）笔试内容：中医基础知识、中医专业知识、临床实践技能和卫生法规等。报考学员需凭本人身份证参加考试。</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rPr>
      </w:pPr>
      <w:r>
        <w:rPr>
          <w:rFonts w:ascii="宋体" w:hAnsi="宋体"/>
          <w:color w:val="333333"/>
          <w:spacing w:val="15"/>
          <w:sz w:val="28"/>
          <w:szCs w:val="28"/>
          <w:u w:color="333333"/>
          <w:shd w:val="clear" w:color="auto" w:fill="FFFFFF"/>
        </w:rPr>
        <w:t>2</w:t>
      </w:r>
      <w:r>
        <w:rPr>
          <w:color w:val="333333"/>
          <w:spacing w:val="15"/>
          <w:sz w:val="28"/>
          <w:szCs w:val="28"/>
          <w:u w:color="333333"/>
          <w:shd w:val="clear" w:color="auto" w:fill="FFFFFF"/>
          <w:lang w:val="zh-TW" w:eastAsia="zh-TW"/>
        </w:rPr>
        <w:t>、综合面试和技能操作</w:t>
      </w:r>
    </w:p>
    <w:p>
      <w:pPr>
        <w:pStyle w:val="5"/>
        <w:widowControl/>
        <w:shd w:val="clear" w:color="auto" w:fill="FFFFFF"/>
        <w:spacing w:before="0" w:after="150" w:line="615" w:lineRule="atLeast"/>
        <w:ind w:firstLine="585"/>
        <w:rPr>
          <w:rFonts w:hint="eastAsia" w:ascii="宋体" w:hAnsi="宋体" w:eastAsia="Arial Unicode MS"/>
          <w:color w:val="333333"/>
          <w:spacing w:val="15"/>
          <w:sz w:val="28"/>
          <w:szCs w:val="28"/>
          <w:u w:color="333333"/>
          <w:shd w:val="clear" w:color="auto" w:fill="FFFFFF"/>
          <w:lang w:eastAsia="zh-CN"/>
        </w:rPr>
      </w:pPr>
      <w:r>
        <w:rPr>
          <w:rFonts w:ascii="宋体" w:hAnsi="宋体"/>
          <w:color w:val="333333"/>
          <w:spacing w:val="15"/>
          <w:sz w:val="28"/>
          <w:szCs w:val="28"/>
          <w:u w:color="333333"/>
          <w:shd w:val="clear" w:color="auto" w:fill="FFFFFF"/>
        </w:rPr>
        <w:t>（1）考试时间：</w:t>
      </w:r>
      <w:r>
        <w:rPr>
          <w:rFonts w:hint="eastAsia" w:ascii="宋体" w:hAnsi="宋体"/>
          <w:color w:val="333333"/>
          <w:spacing w:val="15"/>
          <w:sz w:val="28"/>
          <w:szCs w:val="28"/>
          <w:u w:color="333333"/>
          <w:shd w:val="clear" w:color="auto" w:fill="FFFFFF"/>
          <w:lang w:val="en-US" w:eastAsia="zh-CN"/>
        </w:rPr>
        <w:t>另行通知。</w:t>
      </w:r>
    </w:p>
    <w:p>
      <w:pPr>
        <w:pStyle w:val="5"/>
        <w:widowControl/>
        <w:shd w:val="clear" w:color="auto" w:fill="FFFFFF"/>
        <w:spacing w:before="0" w:after="150" w:line="615" w:lineRule="atLeast"/>
        <w:ind w:firstLine="585"/>
        <w:rPr>
          <w:rFonts w:hint="default" w:ascii="宋体" w:hAnsi="宋体"/>
          <w:color w:val="333333"/>
          <w:spacing w:val="15"/>
          <w:sz w:val="28"/>
          <w:szCs w:val="28"/>
          <w:u w:color="333333"/>
          <w:shd w:val="clear" w:color="auto" w:fill="FFFFFF"/>
        </w:rPr>
      </w:pPr>
      <w:r>
        <w:rPr>
          <w:rFonts w:ascii="宋体" w:hAnsi="宋体"/>
          <w:color w:val="333333"/>
          <w:spacing w:val="15"/>
          <w:sz w:val="28"/>
          <w:szCs w:val="28"/>
          <w:u w:color="333333"/>
          <w:shd w:val="clear" w:color="auto" w:fill="FFFFFF"/>
        </w:rPr>
        <w:t>（2）考试地点：另行通知。</w:t>
      </w:r>
    </w:p>
    <w:p>
      <w:pPr>
        <w:pStyle w:val="5"/>
        <w:widowControl/>
        <w:shd w:val="clear" w:color="auto" w:fill="FFFFFF"/>
        <w:spacing w:before="0" w:after="150" w:line="615" w:lineRule="atLeast"/>
        <w:ind w:firstLine="585"/>
        <w:rPr>
          <w:rFonts w:hint="default"/>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w:t>
      </w:r>
      <w:r>
        <w:rPr>
          <w:rFonts w:ascii="宋体" w:hAnsi="宋体"/>
          <w:color w:val="333333"/>
          <w:spacing w:val="15"/>
          <w:sz w:val="28"/>
          <w:szCs w:val="28"/>
          <w:u w:color="333333"/>
          <w:shd w:val="clear" w:color="auto" w:fill="FFFFFF"/>
        </w:rPr>
        <w:t>3</w:t>
      </w:r>
      <w:r>
        <w:rPr>
          <w:color w:val="333333"/>
          <w:spacing w:val="15"/>
          <w:sz w:val="28"/>
          <w:szCs w:val="28"/>
          <w:u w:color="333333"/>
          <w:shd w:val="clear" w:color="auto" w:fill="FFFFFF"/>
          <w:lang w:val="zh-TW" w:eastAsia="zh-TW"/>
        </w:rPr>
        <w:t>）面试内容：包括面试答辩和技能测试，主要考察语言表达、逻辑思维、应变能力等综合素质和专业技能操作。</w:t>
      </w:r>
    </w:p>
    <w:p>
      <w:pPr>
        <w:pStyle w:val="5"/>
        <w:widowControl/>
        <w:shd w:val="clear" w:color="auto" w:fill="FFFFFF"/>
        <w:spacing w:before="0" w:after="150" w:line="615" w:lineRule="atLeast"/>
        <w:ind w:firstLine="585"/>
        <w:rPr>
          <w:rFonts w:hint="default" w:ascii="黑体" w:hAnsi="黑体" w:eastAsia="黑体" w:cs="黑体"/>
          <w:color w:val="333333"/>
          <w:spacing w:val="15"/>
          <w:sz w:val="28"/>
          <w:szCs w:val="28"/>
          <w:u w:color="333333"/>
          <w:shd w:val="clear" w:color="auto" w:fill="FFFFFF"/>
          <w:lang w:val="zh-TW" w:eastAsia="zh-TW"/>
        </w:rPr>
      </w:pPr>
      <w:r>
        <w:rPr>
          <w:rFonts w:ascii="黑体" w:hAnsi="黑体" w:eastAsia="黑体" w:cs="黑体"/>
          <w:color w:val="333333"/>
          <w:spacing w:val="15"/>
          <w:sz w:val="28"/>
          <w:szCs w:val="28"/>
          <w:u w:color="333333"/>
          <w:shd w:val="clear" w:color="auto" w:fill="FFFFFF"/>
          <w:lang w:val="zh-TW" w:eastAsia="zh-TW"/>
        </w:rPr>
        <w:t>五、体检</w:t>
      </w:r>
    </w:p>
    <w:p>
      <w:pPr>
        <w:pStyle w:val="5"/>
        <w:widowControl/>
        <w:shd w:val="clear" w:color="auto" w:fill="FFFFFF"/>
        <w:spacing w:before="0" w:after="150" w:line="615" w:lineRule="atLeast"/>
        <w:ind w:firstLine="620"/>
        <w:rPr>
          <w:rFonts w:hint="default" w:ascii="宋体" w:hAnsi="宋体" w:eastAsia="宋体" w:cs="宋体"/>
          <w:color w:val="333333"/>
          <w:spacing w:val="15"/>
          <w:sz w:val="28"/>
          <w:szCs w:val="28"/>
          <w:u w:color="333333"/>
          <w:shd w:val="clear" w:color="auto" w:fill="FFFFFF"/>
        </w:rPr>
      </w:pPr>
      <w:r>
        <w:rPr>
          <w:color w:val="333333"/>
          <w:spacing w:val="15"/>
          <w:sz w:val="28"/>
          <w:szCs w:val="28"/>
          <w:u w:color="333333"/>
          <w:shd w:val="clear" w:color="auto" w:fill="FFFFFF"/>
          <w:lang w:val="zh-TW" w:eastAsia="zh-TW"/>
        </w:rPr>
        <w:t>考试结束后，按照笔试、综合面试总成绩和招收计划择优确定体检范围人选。结果将通过枣庄市中医医院官网、微信公众号公布。</w:t>
      </w:r>
    </w:p>
    <w:p>
      <w:pPr>
        <w:pStyle w:val="5"/>
        <w:widowControl/>
        <w:shd w:val="clear" w:color="auto" w:fill="FFFFFF"/>
        <w:spacing w:before="0" w:after="150" w:line="615" w:lineRule="atLeast"/>
        <w:ind w:firstLine="585"/>
        <w:rPr>
          <w:rFonts w:hint="default" w:ascii="宋体" w:hAnsi="宋体" w:eastAsia="宋体" w:cs="宋体"/>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医院组织体检，体检标准参照《国家公务员录用体检通用标准（试行）》，因体检不合格缺额逐一递补。对体检合格录取人员，由医院与委培单位及本人三方签订住培协议，办理有关手续。</w:t>
      </w:r>
    </w:p>
    <w:p>
      <w:pPr>
        <w:pStyle w:val="5"/>
        <w:widowControl/>
        <w:shd w:val="clear" w:color="auto" w:fill="FFFFFF"/>
        <w:spacing w:before="0" w:after="150" w:line="615" w:lineRule="atLeast"/>
        <w:ind w:firstLine="585"/>
        <w:rPr>
          <w:rFonts w:hint="default" w:ascii="Arial" w:hAnsi="Arial" w:eastAsia="Arial" w:cs="Arial"/>
          <w:color w:val="909090"/>
          <w:u w:color="909090"/>
          <w:lang w:val="zh-TW" w:eastAsia="zh-TW"/>
        </w:rPr>
      </w:pPr>
      <w:r>
        <w:rPr>
          <w:color w:val="333333"/>
          <w:spacing w:val="15"/>
          <w:sz w:val="28"/>
          <w:szCs w:val="28"/>
          <w:u w:color="333333"/>
          <w:shd w:val="clear" w:color="auto" w:fill="FFFFFF"/>
          <w:lang w:val="zh-TW" w:eastAsia="zh-TW"/>
        </w:rPr>
        <w:t>录取人员具体报到时间另行通知。根据山东省健康委员会要求，不能按时报到者需有正当理由和相关证明材料向基地请假。无故逾期不报到者，取消今年培训资格。招收工作中弄虚作假者取消报名资格，情节严重者报卫生行政部门处理。因未及时关注网站通知所造成的一切后果责任自负。</w:t>
      </w:r>
    </w:p>
    <w:p>
      <w:pPr>
        <w:pStyle w:val="5"/>
        <w:widowControl/>
        <w:shd w:val="clear" w:color="auto" w:fill="FFFFFF"/>
        <w:spacing w:before="0" w:after="150" w:line="615" w:lineRule="atLeast"/>
        <w:ind w:firstLine="585"/>
        <w:rPr>
          <w:rFonts w:hint="default" w:ascii="黑体" w:hAnsi="黑体" w:eastAsia="黑体" w:cs="黑体"/>
          <w:color w:val="333333"/>
          <w:spacing w:val="15"/>
          <w:sz w:val="28"/>
          <w:szCs w:val="28"/>
          <w:u w:color="333333"/>
          <w:shd w:val="clear" w:color="auto" w:fill="FFFFFF"/>
          <w:lang w:val="zh-TW" w:eastAsia="zh-TW"/>
        </w:rPr>
      </w:pPr>
      <w:r>
        <w:rPr>
          <w:rFonts w:ascii="黑体" w:hAnsi="黑体" w:eastAsia="黑体" w:cs="黑体"/>
          <w:color w:val="333333"/>
          <w:spacing w:val="15"/>
          <w:sz w:val="28"/>
          <w:szCs w:val="28"/>
          <w:u w:color="333333"/>
          <w:shd w:val="clear" w:color="auto" w:fill="FFFFFF"/>
          <w:lang w:val="zh-TW" w:eastAsia="zh-TW"/>
        </w:rPr>
        <w:t>六、培训时间</w:t>
      </w:r>
    </w:p>
    <w:p>
      <w:pPr>
        <w:pStyle w:val="5"/>
        <w:widowControl/>
        <w:shd w:val="clear" w:color="auto" w:fill="FFFFFF"/>
        <w:spacing w:before="0" w:after="150" w:line="615" w:lineRule="atLeast"/>
        <w:ind w:firstLine="585"/>
        <w:rPr>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本科、科学型硕士及博士一般不少于</w:t>
      </w:r>
      <w:r>
        <w:rPr>
          <w:rFonts w:ascii="宋体" w:hAnsi="宋体"/>
          <w:color w:val="333333"/>
          <w:spacing w:val="15"/>
          <w:sz w:val="28"/>
          <w:szCs w:val="28"/>
          <w:u w:color="333333"/>
          <w:shd w:val="clear" w:color="auto" w:fill="FFFFFF"/>
        </w:rPr>
        <w:t>33</w:t>
      </w:r>
      <w:r>
        <w:rPr>
          <w:color w:val="333333"/>
          <w:spacing w:val="15"/>
          <w:sz w:val="28"/>
          <w:szCs w:val="28"/>
          <w:u w:color="333333"/>
          <w:shd w:val="clear" w:color="auto" w:fill="FFFFFF"/>
          <w:lang w:val="zh-TW" w:eastAsia="zh-TW"/>
        </w:rPr>
        <w:t>个月；中医临床专业型硕士、博士毕业生，由培训基地对申请人的综合素质、临床经历和临床实践能力进行审核、测评，根据测评结果和相关证明材料确定拟录取培训对象接受培训的具体时间及内容，其中临床专业型硕士培训时间不低于</w:t>
      </w:r>
      <w:r>
        <w:rPr>
          <w:rFonts w:ascii="宋体" w:hAnsi="宋体"/>
          <w:color w:val="333333"/>
          <w:spacing w:val="15"/>
          <w:sz w:val="28"/>
          <w:szCs w:val="28"/>
          <w:u w:color="333333"/>
          <w:shd w:val="clear" w:color="auto" w:fill="FFFFFF"/>
        </w:rPr>
        <w:t>24</w:t>
      </w:r>
      <w:r>
        <w:rPr>
          <w:color w:val="333333"/>
          <w:spacing w:val="15"/>
          <w:sz w:val="28"/>
          <w:szCs w:val="28"/>
          <w:u w:color="333333"/>
          <w:shd w:val="clear" w:color="auto" w:fill="FFFFFF"/>
          <w:lang w:val="zh-TW" w:eastAsia="zh-TW"/>
        </w:rPr>
        <w:t>个月、临床专业型博士毕业生不低于</w:t>
      </w:r>
      <w:r>
        <w:rPr>
          <w:rFonts w:ascii="宋体" w:hAnsi="宋体"/>
          <w:color w:val="333333"/>
          <w:spacing w:val="15"/>
          <w:sz w:val="28"/>
          <w:szCs w:val="28"/>
          <w:u w:color="333333"/>
          <w:shd w:val="clear" w:color="auto" w:fill="FFFFFF"/>
        </w:rPr>
        <w:t>12</w:t>
      </w:r>
      <w:r>
        <w:rPr>
          <w:color w:val="333333"/>
          <w:spacing w:val="15"/>
          <w:sz w:val="28"/>
          <w:szCs w:val="28"/>
          <w:u w:color="333333"/>
          <w:shd w:val="clear" w:color="auto" w:fill="FFFFFF"/>
          <w:lang w:val="zh-TW" w:eastAsia="zh-TW"/>
        </w:rPr>
        <w:t>个月。</w:t>
      </w:r>
    </w:p>
    <w:p>
      <w:pPr>
        <w:pStyle w:val="5"/>
        <w:widowControl/>
        <w:shd w:val="clear" w:color="auto" w:fill="FFFFFF"/>
        <w:spacing w:before="0" w:after="150" w:line="615" w:lineRule="atLeast"/>
        <w:ind w:firstLine="585"/>
        <w:rPr>
          <w:rFonts w:hint="default"/>
          <w:color w:val="333333"/>
          <w:spacing w:val="15"/>
          <w:sz w:val="28"/>
          <w:szCs w:val="28"/>
          <w:u w:color="333333"/>
          <w:shd w:val="clear" w:color="auto" w:fill="FFFFFF"/>
          <w:lang w:val="zh-TW" w:eastAsia="zh-TW"/>
        </w:rPr>
      </w:pPr>
      <w:r>
        <w:rPr>
          <w:rFonts w:hint="default"/>
          <w:color w:val="333333"/>
          <w:spacing w:val="15"/>
          <w:sz w:val="28"/>
          <w:szCs w:val="28"/>
          <w:u w:color="333333"/>
          <w:shd w:val="clear" w:color="auto" w:fill="FFFFFF"/>
          <w:lang w:val="zh-TW" w:eastAsia="zh-TW"/>
        </w:rPr>
        <w:t>在规定时间内未按照要求完成培训或考核不合格者，培训时间顺延，顺延期间培训产生的费用自理。</w:t>
      </w:r>
    </w:p>
    <w:p>
      <w:pPr>
        <w:pStyle w:val="5"/>
        <w:widowControl/>
        <w:shd w:val="clear" w:color="auto" w:fill="FFFFFF"/>
        <w:spacing w:before="0" w:after="150" w:line="615" w:lineRule="atLeast"/>
        <w:ind w:firstLine="585"/>
        <w:rPr>
          <w:rFonts w:hint="default" w:ascii="黑体" w:hAnsi="黑体" w:eastAsia="黑体" w:cs="黑体"/>
          <w:color w:val="333333"/>
          <w:spacing w:val="15"/>
          <w:sz w:val="28"/>
          <w:szCs w:val="28"/>
          <w:u w:color="333333"/>
          <w:shd w:val="clear" w:color="auto" w:fill="FFFFFF"/>
          <w:lang w:val="zh-TW" w:eastAsia="zh-TW"/>
        </w:rPr>
      </w:pPr>
      <w:r>
        <w:rPr>
          <w:rFonts w:ascii="黑体" w:hAnsi="黑体" w:eastAsia="黑体" w:cs="黑体"/>
          <w:color w:val="333333"/>
          <w:spacing w:val="15"/>
          <w:sz w:val="28"/>
          <w:szCs w:val="28"/>
          <w:u w:color="333333"/>
          <w:shd w:val="clear" w:color="auto" w:fill="FFFFFF"/>
          <w:lang w:val="zh-TW" w:eastAsia="zh-TW"/>
        </w:rPr>
        <w:t>七、相关规定及待遇</w:t>
      </w:r>
    </w:p>
    <w:p>
      <w:pPr>
        <w:pStyle w:val="5"/>
        <w:widowControl/>
        <w:shd w:val="clear" w:color="auto" w:fill="FFFFFF"/>
        <w:spacing w:before="0" w:after="150" w:line="615" w:lineRule="atLeast"/>
        <w:ind w:firstLine="585"/>
        <w:rPr>
          <w:rFonts w:hint="eastAsia" w:ascii="Arial" w:hAnsi="Arial" w:eastAsia="Arial Unicode MS" w:cs="Arial"/>
          <w:color w:val="909090"/>
          <w:sz w:val="18"/>
          <w:szCs w:val="18"/>
          <w:u w:color="909090"/>
          <w:lang w:val="zh-TW" w:eastAsia="zh-CN"/>
        </w:rPr>
      </w:pPr>
      <w:r>
        <w:rPr>
          <w:color w:val="333333"/>
          <w:spacing w:val="15"/>
          <w:sz w:val="28"/>
          <w:szCs w:val="28"/>
          <w:u w:color="333333"/>
          <w:shd w:val="clear" w:color="auto" w:fill="FFFFFF"/>
          <w:lang w:val="zh-TW" w:eastAsia="zh-TW"/>
        </w:rPr>
        <w:t>（一）学员培训期间与培训基地签订相关协议，纳入培训基地住院医师统一管理，并依照国家及省中医药管理局相关标准享受相关待遇</w:t>
      </w:r>
      <w:r>
        <w:rPr>
          <w:rFonts w:hint="eastAsia"/>
          <w:color w:val="333333"/>
          <w:spacing w:val="15"/>
          <w:sz w:val="28"/>
          <w:szCs w:val="28"/>
          <w:u w:color="333333"/>
          <w:shd w:val="clear" w:color="auto" w:fill="FFFFFF"/>
          <w:lang w:val="zh-TW" w:eastAsia="zh-CN"/>
        </w:rPr>
        <w:t>，包括中央财政补助20000元/年、省财政补助：10000-15000元/年、基地绩效补助等。</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（二）单位委培学员培训期间其人事关系、工资关系和社会保障及工资福利待遇等仍由原工作单位承担。</w:t>
      </w:r>
    </w:p>
    <w:p>
      <w:pPr>
        <w:pStyle w:val="5"/>
        <w:widowControl/>
        <w:shd w:val="clear" w:color="auto" w:fill="FFFFFF"/>
        <w:spacing w:before="0" w:after="150" w:line="615" w:lineRule="atLeast"/>
        <w:ind w:firstLine="585"/>
        <w:rPr>
          <w:rFonts w:hint="eastAsia"/>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（三）</w:t>
      </w:r>
      <w:r>
        <w:rPr>
          <w:rFonts w:hint="eastAsia"/>
          <w:color w:val="333333"/>
          <w:spacing w:val="15"/>
          <w:sz w:val="28"/>
          <w:szCs w:val="28"/>
          <w:u w:color="333333"/>
          <w:shd w:val="clear" w:color="auto" w:fill="FFFFFF"/>
          <w:lang w:val="zh-TW" w:eastAsia="zh-TW"/>
        </w:rPr>
        <w:t>医院为规培学员提供免费住宿，免收水电暖费用。</w:t>
      </w:r>
    </w:p>
    <w:p>
      <w:pPr>
        <w:pStyle w:val="5"/>
        <w:widowControl/>
        <w:shd w:val="clear" w:color="auto" w:fill="FFFFFF"/>
        <w:spacing w:before="0" w:after="150" w:line="615" w:lineRule="atLeast"/>
        <w:ind w:firstLine="585"/>
        <w:rPr>
          <w:rFonts w:hint="default"/>
          <w:color w:val="333333"/>
          <w:spacing w:val="15"/>
          <w:sz w:val="28"/>
          <w:szCs w:val="28"/>
          <w:u w:color="333333"/>
          <w:shd w:val="clear" w:color="auto" w:fill="FFFFFF"/>
          <w:lang w:val="zh-TW" w:eastAsia="zh-TW"/>
        </w:rPr>
      </w:pPr>
      <w:r>
        <w:rPr>
          <w:rFonts w:hint="default"/>
          <w:color w:val="333333"/>
          <w:spacing w:val="15"/>
          <w:sz w:val="28"/>
          <w:szCs w:val="28"/>
          <w:u w:color="333333"/>
          <w:shd w:val="clear" w:color="auto" w:fill="FFFFFF"/>
          <w:lang w:val="zh-TW" w:eastAsia="zh-TW"/>
        </w:rPr>
        <w:t>（</w:t>
      </w:r>
      <w:r>
        <w:rPr>
          <w:rFonts w:hint="eastAsia"/>
          <w:color w:val="333333"/>
          <w:spacing w:val="15"/>
          <w:sz w:val="28"/>
          <w:szCs w:val="28"/>
          <w:u w:color="333333"/>
          <w:shd w:val="clear" w:color="auto" w:fill="FFFFFF"/>
          <w:lang w:val="zh-TW" w:eastAsia="zh-CN"/>
        </w:rPr>
        <w:t>四</w:t>
      </w:r>
      <w:r>
        <w:rPr>
          <w:rFonts w:hint="default"/>
          <w:color w:val="333333"/>
          <w:spacing w:val="15"/>
          <w:sz w:val="28"/>
          <w:szCs w:val="28"/>
          <w:u w:color="333333"/>
          <w:shd w:val="clear" w:color="auto" w:fill="FFFFFF"/>
          <w:lang w:val="zh-TW" w:eastAsia="zh-TW"/>
        </w:rPr>
        <w:t>）符合条件的规培学员在培训期间可向培训基地申请协助报名参加执业医师资格考试。</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w:t>
      </w:r>
      <w:r>
        <w:rPr>
          <w:rFonts w:hint="eastAsia"/>
          <w:color w:val="333333"/>
          <w:spacing w:val="15"/>
          <w:sz w:val="28"/>
          <w:szCs w:val="28"/>
          <w:u w:color="333333"/>
          <w:shd w:val="clear" w:color="auto" w:fill="FFFFFF"/>
          <w:lang w:val="zh-TW" w:eastAsia="zh-CN"/>
        </w:rPr>
        <w:t>五</w:t>
      </w:r>
      <w:r>
        <w:rPr>
          <w:color w:val="333333"/>
          <w:spacing w:val="15"/>
          <w:sz w:val="28"/>
          <w:szCs w:val="28"/>
          <w:u w:color="333333"/>
          <w:shd w:val="clear" w:color="auto" w:fill="FFFFFF"/>
          <w:lang w:val="zh-TW" w:eastAsia="zh-TW"/>
        </w:rPr>
        <w:t>）学员完成培训并通过中医住院医师规范化培训结业考核，可获得国家《中医住院医师规范化培训合格证书》。</w:t>
      </w:r>
    </w:p>
    <w:p>
      <w:pPr>
        <w:pStyle w:val="5"/>
        <w:widowControl/>
        <w:shd w:val="clear" w:color="auto" w:fill="FFFFFF"/>
        <w:spacing w:before="0" w:after="150" w:line="615" w:lineRule="atLeast"/>
        <w:ind w:firstLine="585"/>
        <w:rPr>
          <w:rFonts w:hint="eastAsia"/>
          <w:color w:val="333333"/>
          <w:spacing w:val="15"/>
          <w:sz w:val="28"/>
          <w:szCs w:val="28"/>
          <w:u w:color="333333"/>
          <w:shd w:val="clear" w:color="auto" w:fill="FFFFFF"/>
          <w:lang w:val="en-US" w:eastAsia="zh-CN"/>
        </w:rPr>
      </w:pPr>
      <w:r>
        <w:rPr>
          <w:color w:val="333333"/>
          <w:spacing w:val="15"/>
          <w:sz w:val="28"/>
          <w:szCs w:val="28"/>
          <w:u w:color="333333"/>
          <w:shd w:val="clear" w:color="auto" w:fill="FFFFFF"/>
          <w:lang w:val="zh-TW" w:eastAsia="zh-TW"/>
        </w:rPr>
        <w:t>（</w:t>
      </w:r>
      <w:r>
        <w:rPr>
          <w:rFonts w:hint="eastAsia"/>
          <w:color w:val="333333"/>
          <w:spacing w:val="15"/>
          <w:sz w:val="28"/>
          <w:szCs w:val="28"/>
          <w:u w:color="333333"/>
          <w:shd w:val="clear" w:color="auto" w:fill="FFFFFF"/>
          <w:lang w:val="zh-TW" w:eastAsia="zh-CN"/>
        </w:rPr>
        <w:t>六</w:t>
      </w:r>
      <w:r>
        <w:rPr>
          <w:color w:val="333333"/>
          <w:spacing w:val="15"/>
          <w:sz w:val="28"/>
          <w:szCs w:val="28"/>
          <w:u w:color="333333"/>
          <w:shd w:val="clear" w:color="auto" w:fill="FFFFFF"/>
          <w:lang w:val="zh-TW" w:eastAsia="zh-TW"/>
        </w:rPr>
        <w:t>）</w:t>
      </w:r>
      <w:r>
        <w:rPr>
          <w:rFonts w:hint="eastAsia"/>
          <w:color w:val="333333"/>
          <w:spacing w:val="15"/>
          <w:sz w:val="28"/>
          <w:szCs w:val="28"/>
          <w:u w:color="333333"/>
          <w:shd w:val="clear" w:color="auto" w:fill="FFFFFF"/>
          <w:lang w:val="zh-TW" w:eastAsia="zh-TW"/>
        </w:rPr>
        <w:t>对在培训招收工作中弄虚作假的培训申请人，取消其本次报名、录取资格；对录取后无故不报到和报到后无故自行退出等情节严重者，3年内不得报名参加中医住院医师规范化培训。</w:t>
      </w:r>
      <w:r>
        <w:rPr>
          <w:rFonts w:hint="eastAsia"/>
          <w:color w:val="333333"/>
          <w:spacing w:val="15"/>
          <w:sz w:val="28"/>
          <w:szCs w:val="28"/>
          <w:u w:color="333333"/>
          <w:shd w:val="clear" w:color="auto" w:fill="FFFFFF"/>
          <w:lang w:val="en-US" w:eastAsia="zh-CN"/>
        </w:rPr>
        <w:t xml:space="preserve"> </w:t>
      </w:r>
    </w:p>
    <w:p>
      <w:pPr>
        <w:pStyle w:val="5"/>
        <w:widowControl/>
        <w:shd w:val="clear" w:color="auto" w:fill="FFFFFF"/>
        <w:spacing w:before="0" w:after="150" w:line="615" w:lineRule="atLeast"/>
        <w:ind w:firstLine="585"/>
        <w:rPr>
          <w:rFonts w:hint="default"/>
          <w:color w:val="333333"/>
          <w:spacing w:val="15"/>
          <w:sz w:val="28"/>
          <w:szCs w:val="28"/>
          <w:u w:color="333333"/>
          <w:shd w:val="clear" w:color="auto" w:fill="FFFFFF"/>
          <w:lang w:val="zh-TW" w:eastAsia="zh-TW"/>
        </w:rPr>
      </w:pPr>
      <w:r>
        <w:rPr>
          <w:rFonts w:hint="eastAsia"/>
          <w:color w:val="333333"/>
          <w:spacing w:val="15"/>
          <w:sz w:val="28"/>
          <w:szCs w:val="28"/>
          <w:u w:color="333333"/>
          <w:shd w:val="clear" w:color="auto" w:fill="FFFFFF"/>
          <w:lang w:val="en-US" w:eastAsia="zh-CN"/>
        </w:rPr>
        <w:t>（七）</w:t>
      </w:r>
      <w:r>
        <w:rPr>
          <w:color w:val="333333"/>
          <w:spacing w:val="15"/>
          <w:sz w:val="28"/>
          <w:szCs w:val="28"/>
          <w:u w:color="333333"/>
          <w:shd w:val="clear" w:color="auto" w:fill="FFFFFF"/>
          <w:lang w:val="zh-TW" w:eastAsia="zh-TW"/>
        </w:rPr>
        <w:t>培养结束未能取得《中医住院医师规范化培训合格证书》者，由本人申请，可延长培养期限，期间不享受培养津贴和其他相关待遇。</w:t>
      </w:r>
    </w:p>
    <w:p>
      <w:pPr>
        <w:pStyle w:val="5"/>
        <w:widowControl/>
        <w:shd w:val="clear" w:color="auto" w:fill="FFFFFF"/>
        <w:spacing w:before="0" w:after="150" w:line="615" w:lineRule="atLeast"/>
        <w:ind w:firstLine="585"/>
        <w:rPr>
          <w:rFonts w:hint="default" w:ascii="黑体" w:hAnsi="黑体" w:eastAsia="黑体" w:cs="黑体"/>
          <w:color w:val="333333"/>
          <w:spacing w:val="15"/>
          <w:sz w:val="28"/>
          <w:szCs w:val="28"/>
          <w:u w:color="333333"/>
          <w:shd w:val="clear" w:color="auto" w:fill="FFFFFF"/>
          <w:lang w:val="zh-TW" w:eastAsia="zh-TW"/>
        </w:rPr>
      </w:pPr>
      <w:r>
        <w:rPr>
          <w:rFonts w:ascii="黑体" w:hAnsi="黑体" w:eastAsia="黑体" w:cs="黑体"/>
          <w:color w:val="333333"/>
          <w:spacing w:val="15"/>
          <w:sz w:val="28"/>
          <w:szCs w:val="28"/>
          <w:u w:color="333333"/>
          <w:shd w:val="clear" w:color="auto" w:fill="FFFFFF"/>
          <w:lang w:val="zh-TW" w:eastAsia="zh-TW"/>
        </w:rPr>
        <w:t>八、联系方式</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考试、报到的具体时间、地点和录取结果以枣庄市中医医院官网、微信公众号公布为准，请及时关注。报名及招录工作中如遇问题，请与我院科教部联系。</w:t>
      </w:r>
    </w:p>
    <w:p>
      <w:pPr>
        <w:pStyle w:val="5"/>
        <w:widowControl/>
        <w:shd w:val="clear" w:color="auto" w:fill="FFFFFF"/>
        <w:spacing w:before="0" w:after="150" w:line="615" w:lineRule="atLeast"/>
        <w:ind w:firstLine="585"/>
        <w:rPr>
          <w:rFonts w:hint="default"/>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联</w:t>
      </w:r>
      <w:r>
        <w:rPr>
          <w:rFonts w:hint="default"/>
          <w:color w:val="333333"/>
          <w:spacing w:val="15"/>
          <w:sz w:val="28"/>
          <w:szCs w:val="28"/>
          <w:u w:color="333333"/>
          <w:shd w:val="clear" w:color="auto" w:fill="FFFFFF"/>
          <w:lang w:val="zh-TW" w:eastAsia="zh-TW"/>
        </w:rPr>
        <w:t> </w:t>
      </w:r>
      <w:r>
        <w:rPr>
          <w:color w:val="333333"/>
          <w:spacing w:val="15"/>
          <w:sz w:val="28"/>
          <w:szCs w:val="28"/>
          <w:u w:color="333333"/>
          <w:shd w:val="clear" w:color="auto" w:fill="FFFFFF"/>
          <w:lang w:val="zh-TW" w:eastAsia="zh-TW"/>
        </w:rPr>
        <w:t>系</w:t>
      </w:r>
      <w:r>
        <w:rPr>
          <w:rFonts w:hint="default"/>
          <w:color w:val="333333"/>
          <w:spacing w:val="15"/>
          <w:sz w:val="28"/>
          <w:szCs w:val="28"/>
          <w:u w:color="333333"/>
          <w:shd w:val="clear" w:color="auto" w:fill="FFFFFF"/>
          <w:lang w:val="zh-TW" w:eastAsia="zh-TW"/>
        </w:rPr>
        <w:t> </w:t>
      </w:r>
      <w:r>
        <w:rPr>
          <w:color w:val="333333"/>
          <w:spacing w:val="15"/>
          <w:sz w:val="28"/>
          <w:szCs w:val="28"/>
          <w:u w:color="333333"/>
          <w:shd w:val="clear" w:color="auto" w:fill="FFFFFF"/>
          <w:lang w:val="zh-TW" w:eastAsia="zh-TW"/>
        </w:rPr>
        <w:t>人：孙老师</w:t>
      </w:r>
    </w:p>
    <w:p>
      <w:pPr>
        <w:pStyle w:val="5"/>
        <w:widowControl/>
        <w:shd w:val="clear" w:color="auto" w:fill="FFFFFF"/>
        <w:spacing w:before="0" w:after="150" w:line="615" w:lineRule="atLeast"/>
        <w:ind w:firstLine="585"/>
        <w:rPr>
          <w:rFonts w:ascii="宋体" w:hAnsi="宋体"/>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联系电话：</w:t>
      </w:r>
      <w:r>
        <w:rPr>
          <w:rFonts w:ascii="宋体" w:hAnsi="宋体"/>
          <w:color w:val="333333"/>
          <w:spacing w:val="15"/>
          <w:sz w:val="28"/>
          <w:szCs w:val="28"/>
          <w:u w:color="333333"/>
          <w:shd w:val="clear" w:color="auto" w:fill="FFFFFF"/>
        </w:rPr>
        <w:t>0632-3068919</w:t>
      </w:r>
      <w:r>
        <w:rPr>
          <w:rFonts w:ascii="宋体" w:hAnsi="宋体"/>
          <w:color w:val="333333"/>
          <w:spacing w:val="15"/>
          <w:sz w:val="28"/>
          <w:szCs w:val="28"/>
          <w:u w:color="333333"/>
          <w:shd w:val="clear" w:color="auto" w:fill="FFFFFF"/>
          <w:lang w:val="zh-TW" w:eastAsia="zh-TW"/>
        </w:rPr>
        <w:t xml:space="preserve">  </w:t>
      </w:r>
    </w:p>
    <w:p>
      <w:pPr>
        <w:pStyle w:val="5"/>
        <w:widowControl/>
        <w:shd w:val="clear" w:color="auto" w:fill="FFFFFF"/>
        <w:spacing w:before="0" w:after="150" w:line="615" w:lineRule="atLeast"/>
        <w:ind w:firstLine="585"/>
        <w:rPr>
          <w:rFonts w:hint="default" w:ascii="Arial" w:hAnsi="Arial" w:eastAsia="Arial" w:cs="Arial"/>
          <w:color w:val="909090"/>
          <w:sz w:val="18"/>
          <w:szCs w:val="18"/>
          <w:u w:color="909090"/>
          <w:lang w:val="zh-TW" w:eastAsia="zh-TW"/>
        </w:rPr>
      </w:pPr>
      <w:r>
        <w:rPr>
          <w:color w:val="333333"/>
          <w:spacing w:val="15"/>
          <w:sz w:val="28"/>
          <w:szCs w:val="28"/>
          <w:u w:color="333333"/>
          <w:shd w:val="clear" w:color="auto" w:fill="FFFFFF"/>
          <w:lang w:val="zh-TW" w:eastAsia="zh-TW"/>
        </w:rPr>
        <w:t>医院官网及公众号搜索：北京中医药大学</w:t>
      </w:r>
      <w:r>
        <w:rPr>
          <w:rFonts w:hint="eastAsia"/>
          <w:color w:val="333333"/>
          <w:spacing w:val="15"/>
          <w:sz w:val="28"/>
          <w:szCs w:val="28"/>
          <w:u w:color="333333"/>
          <w:shd w:val="clear" w:color="auto" w:fill="FFFFFF"/>
          <w:lang w:val="en-US" w:eastAsia="zh-CN"/>
        </w:rPr>
        <w:t>东方医院</w:t>
      </w:r>
      <w:r>
        <w:rPr>
          <w:color w:val="333333"/>
          <w:spacing w:val="15"/>
          <w:sz w:val="28"/>
          <w:szCs w:val="28"/>
          <w:u w:color="333333"/>
          <w:shd w:val="clear" w:color="auto" w:fill="FFFFFF"/>
          <w:lang w:val="zh-TW" w:eastAsia="zh-TW"/>
        </w:rPr>
        <w:t>枣庄医院</w:t>
      </w:r>
    </w:p>
    <w:p>
      <w:pPr>
        <w:pStyle w:val="5"/>
        <w:widowControl/>
        <w:shd w:val="clear" w:color="auto" w:fill="FFFFFF"/>
        <w:spacing w:before="0" w:after="150" w:line="615" w:lineRule="atLeast"/>
        <w:ind w:firstLine="585"/>
        <w:rPr>
          <w:rFonts w:ascii="宋体" w:hAnsi="宋体"/>
          <w:color w:val="333333"/>
          <w:spacing w:val="15"/>
          <w:sz w:val="28"/>
          <w:szCs w:val="28"/>
          <w:u w:color="333333"/>
          <w:shd w:val="clear" w:color="auto" w:fill="FFFFFF"/>
          <w:lang w:val="zh-TW" w:eastAsia="zh-TW"/>
        </w:rPr>
      </w:pPr>
      <w:r>
        <w:rPr>
          <w:color w:val="333333"/>
          <w:spacing w:val="15"/>
          <w:sz w:val="28"/>
          <w:szCs w:val="28"/>
          <w:u w:color="333333"/>
          <w:shd w:val="clear" w:color="auto" w:fill="FFFFFF"/>
          <w:lang w:val="zh-TW" w:eastAsia="zh-TW"/>
        </w:rPr>
        <w:t>通讯地址：枣庄市薛城区太行山路</w:t>
      </w:r>
      <w:r>
        <w:rPr>
          <w:rFonts w:ascii="宋体" w:hAnsi="宋体"/>
          <w:color w:val="333333"/>
          <w:spacing w:val="15"/>
          <w:sz w:val="28"/>
          <w:szCs w:val="28"/>
          <w:u w:color="333333"/>
          <w:shd w:val="clear" w:color="auto" w:fill="FFFFFF"/>
        </w:rPr>
        <w:t>2666</w:t>
      </w:r>
      <w:r>
        <w:rPr>
          <w:color w:val="333333"/>
          <w:spacing w:val="15"/>
          <w:sz w:val="28"/>
          <w:szCs w:val="28"/>
          <w:u w:color="333333"/>
          <w:shd w:val="clear" w:color="auto" w:fill="FFFFFF"/>
          <w:lang w:val="zh-TW" w:eastAsia="zh-TW"/>
        </w:rPr>
        <w:t>号</w:t>
      </w:r>
    </w:p>
    <w:p>
      <w:pPr>
        <w:jc w:val="center"/>
        <w:rPr>
          <w:rFonts w:hint="eastAsia"/>
          <w:lang w:val="en-US" w:eastAsia="zh-CN"/>
        </w:rPr>
      </w:pPr>
    </w:p>
    <w:p>
      <w:pPr>
        <w:jc w:val="center"/>
        <w:rPr>
          <w:rFonts w:hint="eastAsia"/>
          <w:lang w:val="en-US" w:eastAsia="zh-CN"/>
        </w:rPr>
      </w:pPr>
    </w:p>
    <w:p>
      <w:pPr>
        <w:jc w:val="center"/>
        <w:rPr>
          <w:rFonts w:hint="default"/>
          <w:sz w:val="28"/>
          <w:szCs w:val="36"/>
          <w:lang w:val="en-US" w:eastAsia="zh-CN"/>
        </w:rPr>
      </w:pPr>
      <w:r>
        <w:rPr>
          <w:rFonts w:hint="default"/>
          <w:lang w:val="en-US" w:eastAsia="zh-CN"/>
        </w:rPr>
        <w:drawing>
          <wp:inline distT="0" distB="0" distL="114300" distR="114300">
            <wp:extent cx="1341120" cy="1325880"/>
            <wp:effectExtent l="0" t="0" r="0" b="0"/>
            <wp:docPr id="3" name="图片 3" descr="171747063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7470635137"/>
                    <pic:cNvPicPr>
                      <a:picLocks noChangeAspect="1"/>
                    </pic:cNvPicPr>
                  </pic:nvPicPr>
                  <pic:blipFill>
                    <a:blip r:embed="rId5"/>
                    <a:stretch>
                      <a:fillRect/>
                    </a:stretch>
                  </pic:blipFill>
                  <pic:spPr>
                    <a:xfrm>
                      <a:off x="0" y="0"/>
                      <a:ext cx="1341120" cy="132588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09700" cy="1371600"/>
            <wp:effectExtent l="0" t="0" r="7620" b="0"/>
            <wp:docPr id="5" name="图片 5" descr="1717470708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7470708870"/>
                    <pic:cNvPicPr>
                      <a:picLocks noChangeAspect="1"/>
                    </pic:cNvPicPr>
                  </pic:nvPicPr>
                  <pic:blipFill>
                    <a:blip r:embed="rId6"/>
                    <a:stretch>
                      <a:fillRect/>
                    </a:stretch>
                  </pic:blipFill>
                  <pic:spPr>
                    <a:xfrm>
                      <a:off x="0" y="0"/>
                      <a:ext cx="1409700" cy="1371600"/>
                    </a:xfrm>
                    <a:prstGeom prst="rect">
                      <a:avLst/>
                    </a:prstGeom>
                  </pic:spPr>
                </pic:pic>
              </a:graphicData>
            </a:graphic>
          </wp:inline>
        </w:drawing>
      </w:r>
      <w:r>
        <w:rPr>
          <w:rFonts w:hint="eastAsia"/>
          <w:lang w:val="en-US" w:eastAsia="zh-CN"/>
        </w:rPr>
        <w:t xml:space="preserve">    </w:t>
      </w:r>
      <w:r>
        <w:rPr>
          <w:rFonts w:hint="default"/>
          <w:sz w:val="28"/>
          <w:szCs w:val="36"/>
          <w:lang w:val="en-US" w:eastAsia="zh-CN"/>
        </w:rPr>
        <w:drawing>
          <wp:inline distT="0" distB="0" distL="114300" distR="114300">
            <wp:extent cx="1211580" cy="1390650"/>
            <wp:effectExtent l="0" t="0" r="7620" b="11430"/>
            <wp:docPr id="4" name="图片 4" descr="17175785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7578570353"/>
                    <pic:cNvPicPr>
                      <a:picLocks noChangeAspect="1"/>
                    </pic:cNvPicPr>
                  </pic:nvPicPr>
                  <pic:blipFill>
                    <a:blip r:embed="rId7"/>
                    <a:stretch>
                      <a:fillRect/>
                    </a:stretch>
                  </pic:blipFill>
                  <pic:spPr>
                    <a:xfrm>
                      <a:off x="0" y="0"/>
                      <a:ext cx="1211580" cy="1390650"/>
                    </a:xfrm>
                    <a:prstGeom prst="rect">
                      <a:avLst/>
                    </a:prstGeom>
                  </pic:spPr>
                </pic:pic>
              </a:graphicData>
            </a:graphic>
          </wp:inline>
        </w:drawing>
      </w:r>
      <w:bookmarkStart w:id="0" w:name="_GoBack"/>
      <w:bookmarkEnd w:id="0"/>
    </w:p>
    <w:p>
      <w:pPr>
        <w:jc w:val="center"/>
        <w:rPr>
          <w:rFonts w:hint="default"/>
          <w:lang w:val="en-US" w:eastAsia="zh-CN"/>
        </w:rPr>
      </w:pPr>
      <w:r>
        <w:rPr>
          <w:rFonts w:hint="eastAsia"/>
          <w:lang w:val="en-US" w:eastAsia="zh-CN"/>
        </w:rPr>
        <w:t>基地官网                          基地官方微信公众号             报名入口</w:t>
      </w:r>
    </w:p>
    <w:p>
      <w:pPr>
        <w:ind w:firstLine="960" w:firstLineChars="400"/>
        <w:jc w:val="both"/>
        <w:rPr>
          <w:rFonts w:hint="default"/>
          <w:lang w:val="en-US" w:eastAsia="zh-CN"/>
        </w:rPr>
      </w:pPr>
    </w:p>
    <w:p>
      <w:pPr>
        <w:pStyle w:val="5"/>
        <w:widowControl/>
        <w:shd w:val="clear" w:color="auto" w:fill="FFFFFF"/>
        <w:spacing w:before="0" w:after="150" w:line="615" w:lineRule="atLeast"/>
        <w:ind w:firstLine="585"/>
        <w:rPr>
          <w:rFonts w:hint="default" w:ascii="宋体" w:hAnsi="宋体"/>
          <w:color w:val="333333"/>
          <w:spacing w:val="15"/>
          <w:sz w:val="28"/>
          <w:szCs w:val="28"/>
          <w:u w:color="333333"/>
          <w:shd w:val="clear" w:color="auto" w:fill="FFFFFF"/>
          <w:lang w:val="zh-TW" w:eastAsia="zh-TW"/>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NWYwZmU1NGUzZWY0OTJkN2ZjYThhMzlhNmIyZjYxNjUifQ=="/>
  </w:docVars>
  <w:rsids>
    <w:rsidRoot w:val="00923629"/>
    <w:rsid w:val="002A34DF"/>
    <w:rsid w:val="006E1158"/>
    <w:rsid w:val="008878D1"/>
    <w:rsid w:val="00923629"/>
    <w:rsid w:val="00E567F8"/>
    <w:rsid w:val="030B47EA"/>
    <w:rsid w:val="05D647A8"/>
    <w:rsid w:val="06145C04"/>
    <w:rsid w:val="07A07BF6"/>
    <w:rsid w:val="07FD6DF7"/>
    <w:rsid w:val="08355E97"/>
    <w:rsid w:val="0C1C7A68"/>
    <w:rsid w:val="0F205179"/>
    <w:rsid w:val="153320AA"/>
    <w:rsid w:val="197C5B28"/>
    <w:rsid w:val="1C6A3ED7"/>
    <w:rsid w:val="1ED91847"/>
    <w:rsid w:val="22D4654E"/>
    <w:rsid w:val="266876DA"/>
    <w:rsid w:val="29FF65A7"/>
    <w:rsid w:val="2E4B3B69"/>
    <w:rsid w:val="2EAD65D1"/>
    <w:rsid w:val="31DD5420"/>
    <w:rsid w:val="341D5FA7"/>
    <w:rsid w:val="34563925"/>
    <w:rsid w:val="34A36B54"/>
    <w:rsid w:val="35980CEA"/>
    <w:rsid w:val="37DF3574"/>
    <w:rsid w:val="39131727"/>
    <w:rsid w:val="39AD09A9"/>
    <w:rsid w:val="3BF07AFD"/>
    <w:rsid w:val="3EAF4D34"/>
    <w:rsid w:val="40B82BB4"/>
    <w:rsid w:val="421A3B26"/>
    <w:rsid w:val="42D737C5"/>
    <w:rsid w:val="43D9356D"/>
    <w:rsid w:val="47B83827"/>
    <w:rsid w:val="49A81A17"/>
    <w:rsid w:val="4A5B1180"/>
    <w:rsid w:val="4C0F1B64"/>
    <w:rsid w:val="4D3B2BA3"/>
    <w:rsid w:val="4E827ACF"/>
    <w:rsid w:val="4F337FD5"/>
    <w:rsid w:val="4F8A794A"/>
    <w:rsid w:val="51567E08"/>
    <w:rsid w:val="541D16F4"/>
    <w:rsid w:val="567D5ECD"/>
    <w:rsid w:val="568F562F"/>
    <w:rsid w:val="58082434"/>
    <w:rsid w:val="59417793"/>
    <w:rsid w:val="5D9A56C3"/>
    <w:rsid w:val="5E5166CA"/>
    <w:rsid w:val="626C205C"/>
    <w:rsid w:val="65A6554D"/>
    <w:rsid w:val="65BB5969"/>
    <w:rsid w:val="722577FA"/>
    <w:rsid w:val="72D07765"/>
    <w:rsid w:val="76612128"/>
    <w:rsid w:val="77AE203F"/>
    <w:rsid w:val="7DFD162B"/>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100" w:after="100"/>
    </w:pPr>
    <w:rPr>
      <w:rFonts w:hint="eastAsia" w:ascii="Arial Unicode MS" w:hAnsi="Arial Unicode MS" w:eastAsia="Arial Unicode MS" w:cs="Arial Unicode MS"/>
      <w:color w:val="000000"/>
      <w:sz w:val="24"/>
      <w:szCs w:val="24"/>
      <w:u w:color="000000"/>
      <w:shd w:val="clear"/>
      <w:lang w:val="en-US" w:eastAsia="zh-CN" w:bidi="ar-SA"/>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shd w:val="clear"/>
      <w:lang w:val="en-US" w:eastAsia="zh-CN" w:bidi="ar-SA"/>
    </w:rPr>
  </w:style>
  <w:style w:type="character" w:customStyle="1" w:styleId="11">
    <w:name w:val="页眉 Char"/>
    <w:basedOn w:val="7"/>
    <w:link w:val="4"/>
    <w:semiHidden/>
    <w:qFormat/>
    <w:uiPriority w:val="99"/>
    <w:rPr>
      <w:sz w:val="18"/>
      <w:szCs w:val="18"/>
      <w:lang w:eastAsia="en-US"/>
    </w:rPr>
  </w:style>
  <w:style w:type="character" w:customStyle="1" w:styleId="12">
    <w:name w:val="页脚 Char"/>
    <w:basedOn w:val="7"/>
    <w:link w:val="3"/>
    <w:semiHidden/>
    <w:qFormat/>
    <w:uiPriority w:val="99"/>
    <w:rPr>
      <w:sz w:val="18"/>
      <w:szCs w:val="18"/>
      <w:lang w:eastAsia="en-US"/>
    </w:rPr>
  </w:style>
  <w:style w:type="character" w:customStyle="1" w:styleId="13">
    <w:name w:val="批注框文本 Char"/>
    <w:basedOn w:val="7"/>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7</Pages>
  <Words>2331</Words>
  <Characters>2403</Characters>
  <Lines>18</Lines>
  <Paragraphs>5</Paragraphs>
  <TotalTime>2</TotalTime>
  <ScaleCrop>false</ScaleCrop>
  <LinksUpToDate>false</LinksUpToDate>
  <CharactersWithSpaces>2409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2022-08-18T01:39:00Z</dcterms:created>
  <dc:creator>wangyuqian</dc:creator>
  <cp:lastModifiedBy>哦噢</cp:lastModifiedBy>
  <dcterms:modified xsi:type="dcterms:W3CDTF">2024-06-05T09:13:16Z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3C5A98C783BB44B9A5A4F83FA814EC75_12</vt:lpwstr>
  </property>
</Properties>
</file>