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r>
        <w:rPr>
          <w:rFonts w:hint="eastAsia"/>
          <w:sz w:val="33"/>
          <w:szCs w:val="33"/>
          <w:lang w:val="en-US" w:eastAsia="zh-CN"/>
        </w:rPr>
        <w:t>烟台市</w:t>
      </w:r>
      <w:r>
        <w:rPr>
          <w:sz w:val="33"/>
          <w:szCs w:val="33"/>
        </w:rPr>
        <w:t>中</w:t>
      </w:r>
      <w:r>
        <w:rPr>
          <w:rFonts w:hint="eastAsia"/>
          <w:sz w:val="33"/>
          <w:szCs w:val="33"/>
          <w:lang w:val="en-US" w:eastAsia="zh-CN"/>
        </w:rPr>
        <w:t>医</w:t>
      </w:r>
      <w:r>
        <w:rPr>
          <w:sz w:val="33"/>
          <w:szCs w:val="33"/>
        </w:rPr>
        <w:t>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r>
        <w:rPr>
          <w:sz w:val="33"/>
          <w:szCs w:val="33"/>
        </w:rPr>
        <w:t>202</w:t>
      </w:r>
      <w:r>
        <w:rPr>
          <w:rFonts w:hint="eastAsia"/>
          <w:sz w:val="33"/>
          <w:szCs w:val="33"/>
          <w:lang w:val="en-US" w:eastAsia="zh-CN"/>
        </w:rPr>
        <w:t>4</w:t>
      </w:r>
      <w:r>
        <w:rPr>
          <w:sz w:val="33"/>
          <w:szCs w:val="33"/>
        </w:rPr>
        <w:t>年中医住院医师规范化培训招生简章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根据山东省卫生健康委员会《关于做好202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年全省中医住院医师规范化培训招生工作的通知》有关规定和文件要求，现招收202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年中医住院医师规范化培训学员，工作事宜通知如下：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一、培训目的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经过严格、规范的临床实践训练，培养各级各类医疗机构具有良好的职业道德、扎实的中医基础理论、专业知识和临床技能的临床人才，掌握必要的中医、西医学有关临床知识和技术，能独立承担临床常见病、多发病及某些疑难危重病证诊疗工作的合格的中医类别住院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二、招录范围和对象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1、单位委派学员：各级各类医疗卫生机构已聘用的全日制本科及以上学历，从事中医临床医疗工作的医师。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社会化学员：具有大学本科及以上学历、符合报考医师资格考试中医类别执业医师学历规定的应、往届毕业生。社会化学员必须提供由档案所在地人社局或人才交流服务中心等相关机构出具的无业或失业证明并盖章以及用本人身份证号查询的社会保障信息打印页（加盖公章）。港澳学习、留学归国人员报名需要提供教育部中国留学服务中心出具的学历、学位认证书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烟台市中医医院</w:t>
      </w:r>
      <w:r>
        <w:rPr>
          <w:rFonts w:hint="eastAsia" w:asciiTheme="minorEastAsia" w:hAnsiTheme="minorEastAsia" w:eastAsiaTheme="minorEastAsia" w:cstheme="minorEastAsia"/>
        </w:rPr>
        <w:t>需要参加培训的医师。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4、基层医疗卫生机构（含乡镇卫生院、社区卫生服务机构）的参培人员，建议报考中医全科专业。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三、招录计划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rPr>
        <w:t>按照202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年山东省中医住院医师规范化培训招生计划，</w:t>
      </w:r>
      <w:r>
        <w:rPr>
          <w:rFonts w:hint="eastAsia" w:asciiTheme="minorEastAsia" w:hAnsiTheme="minorEastAsia" w:cstheme="minorEastAsia"/>
          <w:lang w:val="en-US" w:eastAsia="zh-CN"/>
        </w:rPr>
        <w:t>烟台市中医医院</w:t>
      </w:r>
      <w:r>
        <w:rPr>
          <w:rFonts w:hint="eastAsia" w:asciiTheme="minorEastAsia" w:hAnsiTheme="minorEastAsia" w:eastAsiaTheme="minorEastAsia" w:cstheme="minorEastAsia"/>
        </w:rPr>
        <w:t>基地计划招录</w:t>
      </w:r>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名学员，</w:t>
      </w:r>
      <w:r>
        <w:rPr>
          <w:rFonts w:hint="eastAsia" w:asciiTheme="minorEastAsia" w:hAnsiTheme="minorEastAsia" w:eastAsiaTheme="minorEastAsia" w:cstheme="minorEastAsia"/>
          <w:color w:val="auto"/>
          <w:highlight w:val="none"/>
        </w:rPr>
        <w:t>其中中医专业</w:t>
      </w:r>
      <w:r>
        <w:rPr>
          <w:rFonts w:hint="eastAsia" w:asciiTheme="minorEastAsia" w:hAnsi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人，中医全科专业</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人</w:t>
      </w:r>
      <w:r>
        <w:rPr>
          <w:rFonts w:hint="eastAsia" w:asciiTheme="minorEastAsia" w:hAnsiTheme="minorEastAsia" w:cstheme="minorEastAsia"/>
          <w:color w:val="auto"/>
          <w:highlight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四、培训时间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科、科学型硕士及博士培训时间为3年；中医临床专业型硕士、博士毕业生，由培训基地对申请人的综合素质、临床经历和临床实践能力进行审核、测评，确定拟录取培训对象接受培训的具体时间及内容，其中临床专业型硕士培训时间不低于24个月、临床专业型博士毕业生不低于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五、招录程序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（一）网上报名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1. 报名时间：</w:t>
      </w:r>
      <w:r>
        <w:rPr>
          <w:rFonts w:hint="eastAsia" w:asciiTheme="minorEastAsia" w:hAnsiTheme="minorEastAsia" w:cstheme="minorEastAsia"/>
          <w:lang w:val="en-US" w:eastAsia="zh-CN"/>
        </w:rPr>
        <w:t>根据省文件及医院实际情况另行通知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登录“</w:t>
      </w:r>
      <w:r>
        <w:rPr>
          <w:rFonts w:hint="eastAsia" w:asciiTheme="minorEastAsia" w:hAnsiTheme="minorEastAsia" w:cstheme="minorEastAsia"/>
          <w:highlight w:val="none"/>
          <w:lang w:val="en-US" w:eastAsia="zh-CN"/>
        </w:rPr>
        <w:t>烟台</w:t>
      </w:r>
      <w:r>
        <w:rPr>
          <w:rFonts w:hint="eastAsia" w:asciiTheme="minorEastAsia" w:hAnsiTheme="minorEastAsia" w:eastAsiaTheme="minorEastAsia" w:cstheme="minorEastAsia"/>
          <w:highlight w:val="none"/>
        </w:rPr>
        <w:t>市中医</w:t>
      </w:r>
      <w:r>
        <w:rPr>
          <w:rFonts w:hint="eastAsia" w:asciiTheme="minorEastAsia" w:hAnsiTheme="minorEastAsia" w:cstheme="minorEastAsia"/>
          <w:highlight w:val="none"/>
          <w:lang w:val="en-US" w:eastAsia="zh-CN"/>
        </w:rPr>
        <w:t>医</w:t>
      </w:r>
      <w:r>
        <w:rPr>
          <w:rFonts w:hint="eastAsia" w:asciiTheme="minorEastAsia" w:hAnsiTheme="minorEastAsia" w:eastAsiaTheme="minorEastAsia" w:cstheme="minorEastAsia"/>
          <w:highlight w:val="none"/>
        </w:rPr>
        <w:t>院官网”(网址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256AB8"/>
        </w:rPr>
        <w:t>http://www.</w:t>
      </w:r>
      <w:r>
        <w:rPr>
          <w:rFonts w:hint="eastAsia" w:asciiTheme="minorEastAsia" w:hAnsiTheme="minorEastAsia" w:cstheme="minorEastAsia"/>
          <w:color w:val="256AB8"/>
          <w:lang w:val="en-US" w:eastAsia="zh-CN"/>
        </w:rPr>
        <w:t>yt</w:t>
      </w:r>
      <w:r>
        <w:rPr>
          <w:rFonts w:hint="eastAsia" w:asciiTheme="minorEastAsia" w:hAnsiTheme="minorEastAsia" w:eastAsiaTheme="minorEastAsia" w:cstheme="minorEastAsia"/>
          <w:color w:val="256AB8"/>
        </w:rPr>
        <w:t>zyy.c</w:t>
      </w:r>
      <w:r>
        <w:rPr>
          <w:rFonts w:hint="eastAsia" w:asciiTheme="minorEastAsia" w:hAnsiTheme="minorEastAsia" w:cstheme="minorEastAsia"/>
          <w:color w:val="256AB8"/>
          <w:lang w:val="en-US" w:eastAsia="zh-CN"/>
        </w:rPr>
        <w:t>n</w:t>
      </w:r>
      <w:r>
        <w:rPr>
          <w:rFonts w:hint="eastAsia" w:asciiTheme="minorEastAsia" w:hAnsiTheme="minorEastAsia" w:eastAsiaTheme="minorEastAsia" w:cstheme="minorEastAsia"/>
          <w:color w:val="256AB8"/>
        </w:rPr>
        <w:t>/)</w:t>
      </w:r>
      <w:r>
        <w:rPr>
          <w:rFonts w:hint="eastAsia" w:asciiTheme="minorEastAsia" w:hAnsiTheme="minorEastAsia" w:eastAsiaTheme="minorEastAsia" w:cstheme="minorEastAsia"/>
        </w:rPr>
        <w:t>下载</w:t>
      </w:r>
      <w:r>
        <w:rPr>
          <w:rFonts w:hint="eastAsia" w:asciiTheme="minorEastAsia" w:hAnsiTheme="minorEastAsia" w:eastAsiaTheme="minorEastAsia" w:cstheme="minorEastAsia"/>
          <w:color w:val="4A65B0"/>
        </w:rPr>
        <w:t>“</w:t>
      </w:r>
      <w:r>
        <w:rPr>
          <w:rFonts w:hint="eastAsia" w:asciiTheme="minorEastAsia" w:hAnsiTheme="minorEastAsia" w:cstheme="minorEastAsia"/>
          <w:color w:val="4A65B0"/>
          <w:lang w:val="en-US" w:eastAsia="zh-CN"/>
        </w:rPr>
        <w:t>烟台市中医医院</w:t>
      </w:r>
      <w:r>
        <w:rPr>
          <w:rFonts w:hint="eastAsia" w:asciiTheme="minorEastAsia" w:hAnsiTheme="minorEastAsia" w:eastAsiaTheme="minorEastAsia" w:cstheme="minorEastAsia"/>
          <w:color w:val="4A65B0"/>
        </w:rPr>
        <w:t>中医住院医师规范化培训报名表”</w:t>
      </w:r>
      <w:r>
        <w:rPr>
          <w:rFonts w:hint="eastAsia" w:asciiTheme="minorEastAsia" w:hAnsiTheme="minorEastAsia" w:eastAsiaTheme="minorEastAsia" w:cstheme="minorEastAsi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 准备以下材料：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w:t>
      </w:r>
      <w:r>
        <w:rPr>
          <w:rFonts w:hint="eastAsia" w:asciiTheme="minorEastAsia" w:hAnsiTheme="minorEastAsia" w:cstheme="minorEastAsia"/>
          <w:lang w:val="en-US" w:eastAsia="zh-CN"/>
        </w:rPr>
        <w:t>烟台</w:t>
      </w:r>
      <w:r>
        <w:rPr>
          <w:rFonts w:hint="eastAsia" w:asciiTheme="minorEastAsia" w:hAnsiTheme="minorEastAsia" w:eastAsiaTheme="minorEastAsia" w:cstheme="minorEastAsia"/>
        </w:rPr>
        <w:t>市中医</w:t>
      </w:r>
      <w:r>
        <w:rPr>
          <w:rFonts w:hint="eastAsia" w:asciiTheme="minorEastAsia" w:hAnsiTheme="minorEastAsia" w:cstheme="minorEastAsia"/>
          <w:lang w:val="en-US" w:eastAsia="zh-CN"/>
        </w:rPr>
        <w:t>医</w:t>
      </w:r>
      <w:r>
        <w:rPr>
          <w:rFonts w:hint="eastAsia" w:asciiTheme="minorEastAsia" w:hAnsiTheme="minorEastAsia" w:eastAsiaTheme="minorEastAsia" w:cstheme="minorEastAsia"/>
        </w:rPr>
        <w:t>院中医住院医师规范化培训报名表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③第一学历至最高学历毕业证、学位证原件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④无业或失业证明及社会保障信息打印页（需加盖公章）（单位委培人员除外）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⑤单位介绍信及劳动合同或聘用合同（复印件加盖公章）（社会化人员除外）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⑥《医师资格证》和《医师执业证》原件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⑦规培协议书（三方协议书）（一式三份）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将上述材料按照以上顺序扫描成一个PDF文件，以“姓名+电话”命名，发送至邮箱</w:t>
      </w:r>
      <w:r>
        <w:rPr>
          <w:rFonts w:hint="eastAsia" w:asciiTheme="minorEastAsia" w:hAnsiTheme="minorEastAsia" w:eastAsiaTheme="minorEastAsia" w:cstheme="minorEastAsia"/>
          <w:highlight w:val="none"/>
        </w:rPr>
        <w:t>ytszyyypxb@1</w:t>
      </w:r>
      <w:r>
        <w:rPr>
          <w:rFonts w:hint="eastAsia" w:asciiTheme="minorEastAsia" w:hAnsiTheme="minorEastAsia" w:cstheme="minorEastAsia"/>
          <w:highlight w:val="none"/>
          <w:lang w:val="en-US" w:eastAsia="zh-CN"/>
        </w:rPr>
        <w:t>63</w:t>
      </w:r>
      <w:r>
        <w:rPr>
          <w:rFonts w:hint="eastAsia" w:asciiTheme="minorEastAsia" w:hAnsiTheme="minorEastAsia" w:eastAsiaTheme="minorEastAsia" w:cstheme="minorEastAsia"/>
          <w:highlight w:val="none"/>
        </w:rPr>
        <w:t>.com，</w:t>
      </w:r>
      <w:r>
        <w:rPr>
          <w:rFonts w:hint="eastAsia" w:asciiTheme="minorEastAsia" w:hAnsiTheme="minorEastAsia" w:eastAsiaTheme="minorEastAsia" w:cstheme="minorEastAsia"/>
        </w:rPr>
        <w:t>初步审核通过的学员会收到加入招生微信群的回复邮件。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（二）现场资格审核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cstheme="minorEastAsia"/>
          <w:lang w:val="en-US" w:eastAsia="zh-CN"/>
        </w:rPr>
      </w:pPr>
      <w:r>
        <w:rPr>
          <w:rFonts w:hint="eastAsia" w:asciiTheme="minorEastAsia" w:hAnsiTheme="minorEastAsia" w:eastAsiaTheme="minorEastAsia" w:cstheme="minorEastAsia"/>
        </w:rPr>
        <w:t>1. 审核时间：</w:t>
      </w:r>
      <w:r>
        <w:rPr>
          <w:rFonts w:hint="eastAsia" w:asciiTheme="minorEastAsia" w:hAnsiTheme="minorEastAsia" w:cstheme="minorEastAsia"/>
          <w:lang w:val="en-US" w:eastAsia="zh-CN"/>
        </w:rPr>
        <w:t>根据省文件及医院实际情况另行通知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 审核地点：</w:t>
      </w:r>
      <w:r>
        <w:rPr>
          <w:rFonts w:hint="eastAsia" w:asciiTheme="minorEastAsia" w:hAnsiTheme="minorEastAsia" w:cstheme="minorEastAsia"/>
          <w:lang w:val="en-US" w:eastAsia="zh-CN"/>
        </w:rPr>
        <w:t>烟台市中医医院行政楼培训部办公室</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烟台市芝罘区幸福路39</w:t>
      </w:r>
      <w:r>
        <w:rPr>
          <w:rFonts w:hint="eastAsia" w:asciiTheme="minorEastAsia" w:hAnsiTheme="minorEastAsia" w:eastAsiaTheme="minorEastAsia" w:cstheme="minorEastAsia"/>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 提交材料：发送邮箱的所有材料的原件及复印件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①</w:t>
      </w:r>
      <w:r>
        <w:rPr>
          <w:rFonts w:hint="eastAsia" w:asciiTheme="minorEastAsia" w:hAnsiTheme="minorEastAsia" w:cstheme="minorEastAsia"/>
          <w:lang w:val="en-US" w:eastAsia="zh-CN"/>
        </w:rPr>
        <w:t>烟台市</w:t>
      </w:r>
      <w:r>
        <w:rPr>
          <w:rFonts w:hint="eastAsia" w:asciiTheme="minorEastAsia" w:hAnsiTheme="minorEastAsia" w:eastAsiaTheme="minorEastAsia" w:cstheme="minorEastAsia"/>
        </w:rPr>
        <w:t>中医</w:t>
      </w:r>
      <w:r>
        <w:rPr>
          <w:rFonts w:hint="eastAsia" w:asciiTheme="minorEastAsia" w:hAnsiTheme="minorEastAsia" w:cstheme="minorEastAsia"/>
          <w:lang w:val="en-US" w:eastAsia="zh-CN"/>
        </w:rPr>
        <w:t>医</w:t>
      </w:r>
      <w:r>
        <w:rPr>
          <w:rFonts w:hint="eastAsia" w:asciiTheme="minorEastAsia" w:hAnsiTheme="minorEastAsia" w:eastAsiaTheme="minorEastAsia" w:cstheme="minorEastAsia"/>
        </w:rPr>
        <w:t>院中医住院医师规范化培训报名表见附件2。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②单位介绍信模板见附件3，所有复印件均须加盖医疗机构单位公章。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③规培协议书（三方协议书）模板见附件4。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④所有上交材料请统一装入纸质档案袋中，档案袋封面标注：姓名+单位（社会人）+电话。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六、考试与录取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按照“公开公平、双向选择、择优录取”的原则确定培训对象，招录采取笔试和面试相结合的方式进行，根据笔试和面试的综合成绩在申请培训人员中择优确定拟录人选。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1、理论考试：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（1）理论考试时间：</w:t>
      </w:r>
      <w:r>
        <w:rPr>
          <w:rFonts w:hint="eastAsia" w:asciiTheme="minorEastAsia" w:hAnsiTheme="minorEastAsia" w:cstheme="minorEastAsia"/>
          <w:lang w:val="en-US" w:eastAsia="zh-CN"/>
        </w:rPr>
        <w:t>根据省文件及医院实际情况另行通知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（2）理论考试地点：</w:t>
      </w:r>
      <w:r>
        <w:rPr>
          <w:rFonts w:hint="eastAsia" w:asciiTheme="minorEastAsia" w:hAnsiTheme="minorEastAsia" w:cstheme="minorEastAsia"/>
          <w:lang w:val="en-US" w:eastAsia="zh-CN"/>
        </w:rPr>
        <w:t>烟台市中医医院临床技能中心</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中医院院内西北方向食堂斜对面</w:t>
      </w:r>
      <w:r>
        <w:rPr>
          <w:rFonts w:hint="eastAsia" w:asciiTheme="minorEastAsia" w:hAnsiTheme="minorEastAsia" w:eastAsiaTheme="minorEastAsia" w:cstheme="minorEastAsi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highlight w:val="yellow"/>
        </w:rPr>
        <w:t>3）考试内容</w:t>
      </w:r>
      <w:r>
        <w:rPr>
          <w:rFonts w:hint="eastAsia" w:asciiTheme="minorEastAsia" w:hAnsiTheme="minorEastAsia" w:eastAsiaTheme="minorEastAsia" w:cstheme="minorEastAsia"/>
        </w:rPr>
        <w:t>：中医基础知识、中医专业知识、西医基础知识</w:t>
      </w:r>
      <w:r>
        <w:rPr>
          <w:rFonts w:hint="eastAsia" w:asciiTheme="minorEastAsia" w:hAnsiTheme="minorEastAsia" w:cstheme="minorEastAsia"/>
          <w:lang w:eastAsia="zh-CN"/>
        </w:rPr>
        <w:t>、</w:t>
      </w:r>
      <w:r>
        <w:rPr>
          <w:rFonts w:hint="eastAsia" w:asciiTheme="minorEastAsia" w:hAnsiTheme="minorEastAsia" w:eastAsiaTheme="minorEastAsia" w:cstheme="minorEastAsia"/>
        </w:rPr>
        <w:t>卫生法规</w:t>
      </w:r>
      <w:r>
        <w:rPr>
          <w:rFonts w:hint="eastAsia" w:asciiTheme="minorEastAsia" w:hAnsiTheme="minorEastAsia" w:cstheme="minorEastAsia"/>
          <w:lang w:val="en-US" w:eastAsia="zh-CN"/>
        </w:rPr>
        <w:t>和医学职业适应性测试</w:t>
      </w:r>
      <w:r>
        <w:rPr>
          <w:rFonts w:hint="eastAsia" w:asciiTheme="minorEastAsia" w:hAnsiTheme="minorEastAsia" w:eastAsiaTheme="minorEastAsia" w:cstheme="minorEastAsia"/>
        </w:rPr>
        <w:t>等。报考学员需凭本人身份证参加考试。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2、综合面试：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（1）面试时间：</w:t>
      </w:r>
      <w:r>
        <w:rPr>
          <w:rFonts w:hint="eastAsia" w:asciiTheme="minorEastAsia" w:hAnsiTheme="minorEastAsia" w:cstheme="minorEastAsia"/>
          <w:lang w:val="en-US" w:eastAsia="zh-CN"/>
        </w:rPr>
        <w:t>根据省文件及医院实际情况另行通知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（2）面试地点：</w:t>
      </w:r>
      <w:r>
        <w:rPr>
          <w:rFonts w:hint="eastAsia" w:asciiTheme="minorEastAsia" w:hAnsiTheme="minorEastAsia" w:cstheme="minorEastAsia"/>
          <w:lang w:val="en-US" w:eastAsia="zh-CN"/>
        </w:rPr>
        <w:t>烟台市中医医院临床技能中心</w:t>
      </w:r>
      <w:r>
        <w:rPr>
          <w:rFonts w:hint="eastAsia" w:asciiTheme="minorEastAsia" w:hAnsiTheme="minorEastAsia" w:eastAsiaTheme="minorEastAsia" w:cstheme="minorEastAsi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（3）面试内容：包括面试答辩和技能测试，主要考察语言表达、逻辑思维、应变能力等综合素质和专业技能操作。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3、录取：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按照笔试、综合面试总成绩和招收计划择优录取。录取结果将通过</w:t>
      </w:r>
      <w:r>
        <w:rPr>
          <w:rFonts w:hint="eastAsia" w:asciiTheme="minorEastAsia" w:hAnsiTheme="minorEastAsia" w:cstheme="minorEastAsia"/>
          <w:lang w:val="en-US" w:eastAsia="zh-CN"/>
        </w:rPr>
        <w:t>烟台</w:t>
      </w:r>
      <w:r>
        <w:rPr>
          <w:rFonts w:hint="eastAsia" w:asciiTheme="minorEastAsia" w:hAnsiTheme="minorEastAsia" w:eastAsiaTheme="minorEastAsia" w:cstheme="minorEastAsia"/>
        </w:rPr>
        <w:t>市中医</w:t>
      </w:r>
      <w:r>
        <w:rPr>
          <w:rFonts w:hint="eastAsia" w:asciiTheme="minorEastAsia" w:hAnsiTheme="minorEastAsia" w:cstheme="minorEastAsia"/>
          <w:lang w:val="en-US" w:eastAsia="zh-CN"/>
        </w:rPr>
        <w:t>医</w:t>
      </w:r>
      <w:r>
        <w:rPr>
          <w:rFonts w:hint="eastAsia" w:asciiTheme="minorEastAsia" w:hAnsiTheme="minorEastAsia" w:eastAsiaTheme="minorEastAsia" w:cstheme="minorEastAsia"/>
        </w:rPr>
        <w:t>院官网公示，公示时间为个7工作日。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七、培训待遇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1、根据相关规定,委培学员培训期间其人事关系、工资关系和社会保障及工资福利待遇等仍由原工作单位承担。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2、培训学员相关补助、助学金等待遇按照国家及省有关规定执行，提供免费住宿，享受本院职工同等餐费补贴，购置人身意外及伤害保险，社会化学员享受额外补贴。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培养结束未能取得《中医住院医师规范化培训合格证书》者，由本人申请，基地同意可延长培养期限，不享受培养津贴。符合条件的住培学员在规定年限内可申请参加执业医师资格考试。住培学员完成培训，并通过住院医师规范化培训结业考核，可获得国家颁发的《中医住院医师规范化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八、注意事项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1、对在培训招收工作中弄虚作假的培训申请人，取消其本次报名、录取资格。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新招收的培训学员根据录取通知要求报到，不能按时报到的，须有正当理由和有关证明，向培训基地请假，并在报到后顺延相应培训时间。无故逾期2周不报到者，取消当年住培资格。对录取后无故不报到和报到后无故自行退出等情节严重者，3年内不得报名参加中医住院医师规范化培训。培训期间不得报名参加全日制研究生考试，违者按恶意退培处理，3年内不得重新参加住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3、以单位委培学员身份报考的人员，培训专业应与从事的临床专业一致。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招录期间请保持通讯畅通，并及时关注医院官方网站，考试及报到的具体时间、地点以潍坊市中医院官网、微信公众号公布为准。录取人员名单将通过潍坊市中医院官网、微信公众号发布，因未及时关注网站通知所造成的一切后果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报名及招录工作中如遇问题，请与医院</w:t>
      </w:r>
      <w:r>
        <w:rPr>
          <w:rFonts w:hint="eastAsia" w:asciiTheme="minorEastAsia" w:hAnsiTheme="minorEastAsia" w:cstheme="minorEastAsia"/>
          <w:lang w:val="en-US" w:eastAsia="zh-CN"/>
        </w:rPr>
        <w:t>培训部</w:t>
      </w:r>
      <w:r>
        <w:rPr>
          <w:rFonts w:hint="eastAsia" w:asciiTheme="minorEastAsia" w:hAnsiTheme="minorEastAsia" w:eastAsiaTheme="minorEastAsia" w:cstheme="minorEastAsia"/>
        </w:rPr>
        <w:t>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联 系 人：</w:t>
      </w:r>
      <w:r>
        <w:rPr>
          <w:rFonts w:hint="eastAsia" w:asciiTheme="minorEastAsia" w:hAnsiTheme="minorEastAsia" w:cstheme="minorEastAsia"/>
          <w:lang w:val="en-US" w:eastAsia="zh-CN"/>
        </w:rPr>
        <w:t>朱</w:t>
      </w:r>
      <w:r>
        <w:rPr>
          <w:rFonts w:hint="eastAsia" w:asciiTheme="minorEastAsia" w:hAnsiTheme="minorEastAsia" w:eastAsiaTheme="minorEastAsia" w:cstheme="minorEastAsia"/>
        </w:rPr>
        <w:t>老师、</w:t>
      </w:r>
      <w:r>
        <w:rPr>
          <w:rFonts w:hint="eastAsia" w:asciiTheme="minorEastAsia" w:hAnsiTheme="minorEastAsia" w:cstheme="minorEastAsia"/>
          <w:lang w:val="en-US" w:eastAsia="zh-CN"/>
        </w:rPr>
        <w:t>陈</w:t>
      </w:r>
      <w:r>
        <w:rPr>
          <w:rFonts w:hint="eastAsia" w:asciiTheme="minorEastAsia" w:hAnsiTheme="minorEastAsia" w:eastAsiaTheme="minorEastAsia" w:cstheme="minorEastAsia"/>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电    话：053</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6597362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邮    箱：</w:t>
      </w:r>
      <w:r>
        <w:rPr>
          <w:rFonts w:hint="eastAsia" w:asciiTheme="minorEastAsia" w:hAnsiTheme="minorEastAsia" w:eastAsiaTheme="minorEastAsia" w:cstheme="minorEastAsia"/>
          <w:highlight w:val="none"/>
        </w:rPr>
        <w:t>ytszyyypxb@1</w:t>
      </w:r>
      <w:r>
        <w:rPr>
          <w:rFonts w:hint="eastAsia" w:asciiTheme="minorEastAsia" w:hAnsiTheme="minorEastAsia" w:cstheme="minorEastAsia"/>
          <w:highlight w:val="none"/>
          <w:lang w:val="en-US" w:eastAsia="zh-CN"/>
        </w:rPr>
        <w:t>63</w:t>
      </w:r>
      <w:r>
        <w:rPr>
          <w:rFonts w:hint="eastAsia" w:asciiTheme="minorEastAsia" w:hAnsiTheme="minorEastAsia" w:eastAsiaTheme="minorEastAsia" w:cstheme="minorEastAsia"/>
          <w:highlight w:val="none"/>
        </w:rPr>
        <w:t>.com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医院官网及公众号搜索：</w:t>
      </w:r>
      <w:r>
        <w:rPr>
          <w:rFonts w:hint="eastAsia" w:asciiTheme="minorEastAsia" w:hAnsiTheme="minorEastAsia" w:cstheme="minorEastAsia"/>
          <w:lang w:val="en-US" w:eastAsia="zh-CN"/>
        </w:rPr>
        <w:t>烟台市中医医院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通讯地址：</w:t>
      </w:r>
      <w:r>
        <w:rPr>
          <w:rFonts w:hint="eastAsia" w:asciiTheme="minorEastAsia" w:hAnsiTheme="minorEastAsia" w:cstheme="minorEastAsia"/>
          <w:lang w:val="en-US" w:eastAsia="zh-CN"/>
        </w:rPr>
        <w:t>烟台市中医医院芝罘区幸福路39号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highlight w:val="none"/>
        </w:rPr>
        <w:t>：261041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rPr>
      </w:pPr>
      <w:r>
        <w:rPr>
          <w:rStyle w:val="6"/>
          <w:rFonts w:hint="eastAsia" w:asciiTheme="minorEastAsia" w:hAnsiTheme="minorEastAsia" w:eastAsiaTheme="minorEastAsia" w:cstheme="minorEastAsia"/>
        </w:rPr>
        <w:t>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烟台</w:t>
      </w:r>
      <w:r>
        <w:rPr>
          <w:rFonts w:hint="eastAsia" w:asciiTheme="minorEastAsia" w:hAnsiTheme="minorEastAsia" w:eastAsiaTheme="minorEastAsia" w:cstheme="minorEastAsia"/>
        </w:rPr>
        <w:t>市中医</w:t>
      </w:r>
      <w:r>
        <w:rPr>
          <w:rFonts w:hint="eastAsia" w:asciiTheme="minorEastAsia" w:hAnsiTheme="minorEastAsia" w:cstheme="minorEastAsia"/>
          <w:lang w:val="en-US" w:eastAsia="zh-CN"/>
        </w:rPr>
        <w:t>医</w:t>
      </w:r>
      <w:r>
        <w:rPr>
          <w:rFonts w:hint="eastAsia" w:asciiTheme="minorEastAsia" w:hAnsiTheme="minorEastAsia" w:eastAsiaTheme="minorEastAsia" w:cstheme="minorEastAsia"/>
        </w:rPr>
        <w:t>院中医住院医师规范化培训报名表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：单位介绍信模板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cstheme="minorEastAsia"/>
          <w:lang w:val="en-US" w:eastAsia="zh-CN"/>
        </w:rPr>
        <w:t>3</w:t>
      </w:r>
      <w:bookmarkStart w:id="0" w:name="_GoBack"/>
      <w:bookmarkEnd w:id="0"/>
      <w:r>
        <w:rPr>
          <w:rFonts w:hint="eastAsia" w:asciiTheme="minorEastAsia" w:hAnsiTheme="minorEastAsia" w:eastAsiaTheme="minorEastAsia" w:cstheme="minorEastAsia"/>
        </w:rPr>
        <w:t>：规培协议书（三方协议书）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rPr>
          <w:spacing w:val="0"/>
          <w:sz w:val="21"/>
          <w:szCs w:val="21"/>
        </w:rPr>
      </w:pPr>
      <w: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Fonts w:ascii="宋体" w:hAnsi="宋体" w:eastAsia="宋体" w:cs="宋体"/>
          <w:kern w:val="0"/>
          <w:sz w:val="25"/>
          <w:szCs w:val="25"/>
          <w:u w:val="none"/>
          <w:lang w:val="en-US" w:eastAsia="zh-CN" w:bidi="ar"/>
        </w:rPr>
        <w:fldChar w:fldCharType="begin"/>
      </w:r>
      <w:r>
        <w:rPr>
          <w:rFonts w:ascii="宋体" w:hAnsi="宋体" w:eastAsia="宋体" w:cs="宋体"/>
          <w:kern w:val="0"/>
          <w:sz w:val="25"/>
          <w:szCs w:val="25"/>
          <w:u w:val="none"/>
          <w:lang w:val="en-US" w:eastAsia="zh-CN" w:bidi="ar"/>
        </w:rPr>
        <w:instrText xml:space="preserve"> HYPERLINK "javascript:" </w:instrText>
      </w:r>
      <w:r>
        <w:rPr>
          <w:rFonts w:ascii="宋体" w:hAnsi="宋体" w:eastAsia="宋体" w:cs="宋体"/>
          <w:kern w:val="0"/>
          <w:sz w:val="25"/>
          <w:szCs w:val="25"/>
          <w:u w:val="none"/>
          <w:lang w:val="en-US" w:eastAsia="zh-CN" w:bidi="ar"/>
        </w:rPr>
        <w:fldChar w:fldCharType="separate"/>
      </w:r>
      <w:r>
        <w:rPr>
          <w:rFonts w:ascii="宋体" w:hAnsi="宋体" w:eastAsia="宋体" w:cs="宋体"/>
          <w:kern w:val="0"/>
          <w:sz w:val="25"/>
          <w:szCs w:val="25"/>
          <w:u w:val="none"/>
          <w:lang w:val="en-US" w:eastAsia="zh-CN" w:bidi="ar"/>
        </w:rPr>
        <w:fldChar w:fldCharType="end"/>
      </w:r>
      <w:r>
        <w:rPr>
          <w:rFonts w:ascii="宋体" w:hAnsi="宋体" w:eastAsia="宋体" w:cs="宋体"/>
          <w:kern w:val="0"/>
          <w:sz w:val="21"/>
          <w:szCs w:val="21"/>
          <w:u w:val="none"/>
          <w:lang w:val="en-US" w:eastAsia="zh-CN" w:bidi="ar"/>
        </w:rPr>
        <w:fldChar w:fldCharType="begin"/>
      </w:r>
      <w:r>
        <w:rPr>
          <w:rFonts w:ascii="宋体" w:hAnsi="宋体" w:eastAsia="宋体" w:cs="宋体"/>
          <w:kern w:val="0"/>
          <w:sz w:val="21"/>
          <w:szCs w:val="21"/>
          <w:u w:val="none"/>
          <w:lang w:val="en-US" w:eastAsia="zh-CN" w:bidi="ar"/>
        </w:rPr>
        <w:instrText xml:space="preserve"> HYPERLINK "https://mp.weixin.qq.com/javacript:;" </w:instrText>
      </w:r>
      <w:r>
        <w:rPr>
          <w:rFonts w:ascii="宋体" w:hAnsi="宋体" w:eastAsia="宋体" w:cs="宋体"/>
          <w:kern w:val="0"/>
          <w:sz w:val="21"/>
          <w:szCs w:val="21"/>
          <w:u w:val="none"/>
          <w:lang w:val="en-US" w:eastAsia="zh-CN" w:bidi="ar"/>
        </w:rPr>
        <w:fldChar w:fldCharType="separate"/>
      </w:r>
      <w:r>
        <w:rPr>
          <w:rFonts w:ascii="宋体" w:hAnsi="宋体" w:eastAsia="宋体" w:cs="宋体"/>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0" w:right="60"/>
        <w:jc w:val="left"/>
        <w:rPr>
          <w:color w:val="4C4C4C"/>
          <w:sz w:val="21"/>
          <w:szCs w:val="21"/>
        </w:rPr>
      </w:pPr>
      <w:r>
        <w:rPr>
          <w:rFonts w:ascii="宋体" w:hAnsi="宋体" w:eastAsia="宋体" w:cs="宋体"/>
          <w:color w:val="FFFFFF"/>
          <w:spacing w:val="0"/>
          <w:kern w:val="0"/>
          <w:sz w:val="18"/>
          <w:szCs w:val="18"/>
          <w:lang w:val="en-US" w:eastAsia="zh-CN" w:bidi="ar"/>
        </w:rPr>
        <w:t>复制搜一搜分享收藏划线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ascii="Microsoft YaHei UI" w:hAnsi="Microsoft YaHei UI" w:eastAsia="Microsoft YaHei UI" w:cs="Microsoft YaHei UI"/>
          <w:i w:val="0"/>
          <w:iCs w:val="0"/>
          <w:caps w:val="0"/>
          <w:color w:val="FFFFFF"/>
          <w:spacing w:val="8"/>
          <w:sz w:val="21"/>
          <w:szCs w:val="21"/>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DNmNjkwZGM0NGUwMGRlN2M0ODRmYjJlNWYyZDMifQ=="/>
  </w:docVars>
  <w:rsids>
    <w:rsidRoot w:val="00000000"/>
    <w:rsid w:val="0077070D"/>
    <w:rsid w:val="00AA186E"/>
    <w:rsid w:val="02C40D5B"/>
    <w:rsid w:val="0D935B07"/>
    <w:rsid w:val="17C96524"/>
    <w:rsid w:val="1C381D54"/>
    <w:rsid w:val="1F7316BD"/>
    <w:rsid w:val="20D97F51"/>
    <w:rsid w:val="34C4201A"/>
    <w:rsid w:val="3A221779"/>
    <w:rsid w:val="5307607F"/>
    <w:rsid w:val="7AC82E36"/>
    <w:rsid w:val="7D926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2373</Words>
  <Characters>2492</Characters>
  <Lines>0</Lines>
  <Paragraphs>0</Paragraphs>
  <TotalTime>6</TotalTime>
  <ScaleCrop>false</ScaleCrop>
  <LinksUpToDate>false</LinksUpToDate>
  <CharactersWithSpaces>2512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2024-04-26T01:02:00Z</dcterms:created>
  <dc:creator>Administrator</dc:creator>
  <cp:lastModifiedBy>陈琪</cp:lastModifiedBy>
  <dcterms:modified xsi:type="dcterms:W3CDTF">2024-06-05T01:23:43Z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47205EBDB8524A219767A6094609809F_12</vt:lpwstr>
  </property>
</Properties>
</file>